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4C" w:rsidRPr="00CF04A3" w:rsidRDefault="007A704C" w:rsidP="007A70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4A3">
        <w:rPr>
          <w:rFonts w:ascii="Times New Roman" w:hAnsi="Times New Roman" w:cs="Times New Roman"/>
          <w:sz w:val="28"/>
          <w:szCs w:val="28"/>
        </w:rPr>
        <w:t>Государственное казенное учреждение для детей-сирот и детей, оставшихся без попечения родителей, «Детский дом №4 «Солнышко»</w:t>
      </w:r>
    </w:p>
    <w:p w:rsidR="007A704C" w:rsidRPr="00CF04A3" w:rsidRDefault="007A704C" w:rsidP="007A704C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7A704C" w:rsidRPr="00CF04A3" w:rsidRDefault="007A704C" w:rsidP="007A704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704C" w:rsidRPr="00CF04A3" w:rsidRDefault="007A704C" w:rsidP="007A70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04A3">
        <w:rPr>
          <w:rFonts w:ascii="Times New Roman" w:hAnsi="Times New Roman" w:cs="Times New Roman"/>
          <w:b/>
          <w:sz w:val="44"/>
          <w:szCs w:val="44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b/>
          <w:sz w:val="44"/>
          <w:szCs w:val="44"/>
        </w:rPr>
        <w:t xml:space="preserve">по овладению техниками изготовления предметов декоративно – прикладного искусства, технологий обработки различных материалов </w:t>
      </w:r>
    </w:p>
    <w:p w:rsidR="007A704C" w:rsidRDefault="007A704C" w:rsidP="007A704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3A1701" w:rsidRPr="00400D0C" w:rsidRDefault="007A704C" w:rsidP="007A704C">
      <w:pPr>
        <w:jc w:val="center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  <w:r w:rsidRPr="00CF04A3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« </w:t>
      </w:r>
      <w:r>
        <w:rPr>
          <w:rFonts w:ascii="Times New Roman" w:hAnsi="Times New Roman" w:cs="Times New Roman"/>
          <w:b/>
          <w:color w:val="00B050"/>
          <w:sz w:val="96"/>
          <w:szCs w:val="96"/>
        </w:rPr>
        <w:t>Мастерица</w:t>
      </w:r>
      <w:r w:rsidRPr="00CF04A3">
        <w:rPr>
          <w:rFonts w:ascii="Times New Roman" w:hAnsi="Times New Roman" w:cs="Times New Roman"/>
          <w:b/>
          <w:color w:val="00B050"/>
          <w:sz w:val="96"/>
          <w:szCs w:val="96"/>
        </w:rPr>
        <w:t>»</w:t>
      </w:r>
    </w:p>
    <w:p w:rsidR="007D2E93" w:rsidRPr="00400D0C" w:rsidRDefault="007D2E93" w:rsidP="007A704C">
      <w:pPr>
        <w:rPr>
          <w:rFonts w:ascii="Times New Roman" w:hAnsi="Times New Roman" w:cs="Times New Roman"/>
          <w:b/>
          <w:sz w:val="28"/>
          <w:szCs w:val="28"/>
        </w:rPr>
      </w:pPr>
    </w:p>
    <w:p w:rsidR="007D2E93" w:rsidRPr="00400D0C" w:rsidRDefault="007D2E93" w:rsidP="007D2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93" w:rsidRPr="00400D0C" w:rsidRDefault="007D2E93" w:rsidP="007D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93" w:rsidRPr="00400D0C" w:rsidRDefault="007D2E93" w:rsidP="007D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93" w:rsidRDefault="007D2E93" w:rsidP="007D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93" w:rsidRDefault="007D2E93" w:rsidP="007D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E93" w:rsidRDefault="007D2E93" w:rsidP="007D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01" w:rsidRDefault="003A1701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1701" w:rsidRDefault="003A1701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1701" w:rsidRDefault="003A1701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704C" w:rsidRDefault="007A704C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1701" w:rsidRDefault="003A1701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1.Актуальность данной программы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обществе стремительно возрастает потребность в воспитании творческой, неординарной  мыслящей личности, в развитии самобытности каждого воспитуемого, его творческой самореализации и саморазвитии. Проблемы совершенствования гуманитарно-эстетического образования в общеобразовательных учреждениях обуславливает необходимость нового </w:t>
      </w:r>
      <w:proofErr w:type="spellStart"/>
      <w:r>
        <w:rPr>
          <w:rFonts w:ascii="Times New Roman" w:hAnsi="Times New Roman"/>
          <w:sz w:val="28"/>
          <w:szCs w:val="28"/>
        </w:rPr>
        <w:t>методолого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–теоретического подхода к формированию и развитию творческой индивидуальности воспитанника. </w:t>
      </w:r>
    </w:p>
    <w:p w:rsidR="00BC7AC2" w:rsidRPr="009D498A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факторов, оказывающим влияние на становление творчески деятельной личности, является занятие декоративно–прикладным творчеством, так как оно дает возможность самовыражения и самореализации личности в конкретных образах.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детских домов, которые, как известно, имеют специфические особенности развития по так называемому </w:t>
      </w:r>
      <w:proofErr w:type="spellStart"/>
      <w:r>
        <w:rPr>
          <w:rFonts w:ascii="Times New Roman" w:hAnsi="Times New Roman"/>
          <w:sz w:val="28"/>
          <w:szCs w:val="28"/>
        </w:rPr>
        <w:t>депривированному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 (скудное  представление  об окружающем мире, неразвитое воображение, оче</w:t>
      </w:r>
      <w:r w:rsidR="003B23FD">
        <w:rPr>
          <w:rFonts w:ascii="Times New Roman" w:hAnsi="Times New Roman"/>
          <w:sz w:val="28"/>
          <w:szCs w:val="28"/>
        </w:rPr>
        <w:t xml:space="preserve">нь низкий уровень </w:t>
      </w:r>
      <w:proofErr w:type="spellStart"/>
      <w:r w:rsidR="003B23FD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="003B23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недостаточная способность к рефлексии и др.), занимаясь декоративно–прикладным  творчеством,   соприкасаются с искусством, которое  создает особые условия для их личностного становления. Искусство выступает в качестве  своеобразного ценностного ориентира  эстетического воспитания и развития художественной творческой активности воспитанников. Эстетическое освоение мира приводит к гармонии чувственно-эмоциональной, рационально-интеллектуальной, волевой сфер ребенка.</w:t>
      </w:r>
    </w:p>
    <w:p w:rsidR="00BC7AC2" w:rsidRPr="009D498A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гармонии всех трех начал имеет особое значение для воспитанников детских домов. Народное декоративно-прикладное творчество по своей природе богато и разнообразно. Оно воспитывает чуткое отношение к прекрасному, способствует формированию творческой гармонично развитой личности, а в случае с детьми сиротами и детьми, оставшимися без попечения родителей,  выполняет корректирующую  компенсаторную и терапевтическую функции. Отсюда очевидна актуальная необходимость создания системы художественной подготовки воспитанников, разработки обучающих технологий, использование разнообразных видов декоративно - прикладной деятельности, которые обеспечивают развитие будущей творческой личности.</w:t>
      </w:r>
    </w:p>
    <w:p w:rsidR="00BC7AC2" w:rsidRP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 - </w:t>
      </w:r>
      <w:proofErr w:type="gramStart"/>
      <w:r>
        <w:rPr>
          <w:rFonts w:ascii="Times New Roman" w:hAnsi="Times New Roman"/>
          <w:sz w:val="28"/>
          <w:szCs w:val="28"/>
        </w:rPr>
        <w:t>прикладное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  по своему происхождению – искусство  народное. Народ создает вещи, народ находит им нужную форму и  выражение, народ сохраняет  найденную в них красоту и все свои достижения передает нам в наследство. В произведениях декоративно – прикладного искусства мы видим мудрость народа, его характер, уклад жизни. В них вложена душа народа, его чувства и его представления о лучшей жизни. Поэтому они имеют такое огромное значение.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Народное творчество  уникальный мир духовных ценностей - это корневая  система, питающая древо современной культуры. Чем больше утрачивает современный человек  связь с народными корнями и культурой </w:t>
      </w:r>
      <w:r>
        <w:rPr>
          <w:rFonts w:ascii="Times New Roman" w:hAnsi="Times New Roman"/>
          <w:sz w:val="28"/>
          <w:szCs w:val="28"/>
        </w:rPr>
        <w:lastRenderedPageBreak/>
        <w:t>своего народа, тем явственнее становится его обнищание. Не случайно в настоящее время так остро возникла необходимость обращения к народному декоративному творчеству как к целостной системе, ибо только целостный подход в единстве познания и разнообразных форм художественной деятельности обеспечивает осознанное и активное участие школьника (воспитанника) в творческом преобразовательном процессе в любых сферах общественной жизни. Развитие творческих способностей должно осуществляться в единстве с формированием духовно-нравственных качеств личности и ценностных ориентаций.</w:t>
      </w:r>
    </w:p>
    <w:p w:rsidR="00BC7AC2" w:rsidRPr="009D498A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>
        <w:rPr>
          <w:rFonts w:ascii="Times New Roman" w:hAnsi="Times New Roman"/>
          <w:sz w:val="28"/>
          <w:szCs w:val="28"/>
        </w:rPr>
        <w:t>раскрепощённость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«Эти знания прочны потому, что, как писал </w:t>
      </w:r>
      <w:proofErr w:type="spellStart"/>
      <w:r>
        <w:rPr>
          <w:rFonts w:ascii="Times New Roman" w:hAnsi="Times New Roman"/>
          <w:sz w:val="28"/>
          <w:szCs w:val="28"/>
        </w:rPr>
        <w:t>Н.Д.Бартрам</w:t>
      </w:r>
      <w:proofErr w:type="spellEnd"/>
      <w:r>
        <w:rPr>
          <w:rFonts w:ascii="Times New Roman" w:hAnsi="Times New Roman"/>
          <w:sz w:val="28"/>
          <w:szCs w:val="28"/>
        </w:rPr>
        <w:t>, «вещь», сделанная самим ребенком соединена с ним живым нервом, и все, что передается его психике по этому пути, будет неизменно живее, интенсивнее, глубже и прочнее».</w:t>
      </w:r>
    </w:p>
    <w:p w:rsidR="00BC7AC2" w:rsidRP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экономическая ситуация в нашей стране требует от ребят творческой инициативы и коммуникабельных способностей. Человек, обладающий умением творчески подходить к решению различных проблем, будет чувствовать себя уверенно в самых неожиданных ситуациях бытового и социального общения. Чем раньше начать формирование у ребенка перечисленных умений и навыков, тем проще ему будет адаптироваться в сложных современных условиях.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Исходя из выше перечисленного, была разработана программа, которая направлена на получение воспитанниками представлений о различных видах декоративно-прикладного творчества и практических навыков работы с различными видами инструментов и материалов, воспитание чуткого отношения к прекрасному, формирование творческой гармонично развитой личности, способной к саморазвитию.</w:t>
      </w:r>
      <w:proofErr w:type="gramEnd"/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разработанной программы обучения воспитанников декоративно</w:t>
      </w:r>
      <w:r w:rsidR="003B23FD" w:rsidRPr="009D498A">
        <w:rPr>
          <w:rFonts w:ascii="Times New Roman" w:hAnsi="Times New Roman"/>
          <w:sz w:val="28"/>
          <w:szCs w:val="28"/>
        </w:rPr>
        <w:t xml:space="preserve"> </w:t>
      </w:r>
      <w:r w:rsidR="003B23FD">
        <w:rPr>
          <w:rFonts w:ascii="Times New Roman" w:hAnsi="Times New Roman"/>
          <w:sz w:val="28"/>
          <w:szCs w:val="28"/>
        </w:rPr>
        <w:t>- прикладному</w:t>
      </w:r>
      <w:r>
        <w:rPr>
          <w:rFonts w:ascii="Times New Roman" w:hAnsi="Times New Roman"/>
          <w:sz w:val="28"/>
          <w:szCs w:val="28"/>
        </w:rPr>
        <w:t xml:space="preserve"> творчеству составляют следующие </w:t>
      </w:r>
      <w:r>
        <w:rPr>
          <w:rFonts w:ascii="Times New Roman" w:hAnsi="Times New Roman"/>
          <w:sz w:val="28"/>
          <w:szCs w:val="28"/>
          <w:u w:val="single"/>
        </w:rPr>
        <w:t>положения: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способностью к творчеству обладает каждый ребенок; 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различия в их деятельности, эффективность, темпы, закрепления, динамика их  изменений, особенно связи с другими личностными компонентами предполагают необходимость индивидуального подхода к педагогическому процессу;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качества поддаются воспитанию, существует механизм, обеспечивающий преемственность развития этих способностей в различных видах деятельности;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-сформированные в детстве творческие качества сохраняют свою значимость в дальнейшем, выступая основанием их развития во всем многообразии социальных сфер деятельности.</w:t>
      </w:r>
    </w:p>
    <w:p w:rsidR="00BC7AC2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Новизна авторской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состоит в том, что учебно-воспитательный процесс осуществляется через различные направления работы: накопление знаний о декоративно – прикладном творчестве, воспитание  культуры восприятия, развитие навыков деятельности, которые переплетаются, дополняются друг в друге, взаимно отражаются, что способствует формированию нравственных качеств у воспитанников детского дома.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профессионально-ориентационной работы.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>
        <w:rPr>
          <w:rFonts w:ascii="Times New Roman" w:hAnsi="Times New Roman"/>
          <w:sz w:val="28"/>
          <w:szCs w:val="28"/>
        </w:rPr>
        <w:t>способность сравнивать, анализировать, планировать, ставить внутренние цели, стремиться к ним.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Педагогическая целесообразность программы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основных направлений современной школы и системы дополнительного образования – усиление воспитывающей функции всего учебно-воспитательного процесса, дальнейшее обновление содержания, форм, методов обучения и воспитания в соответствии с поставленными целями и задачами.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Занятие детей декоративно</w:t>
      </w:r>
      <w:r w:rsidR="003B23FD" w:rsidRPr="009D498A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- прикладным творчеством тесно связано с образованием и передачей культурных традиций в самом широком смысле этого слова. Знакомясь  с декоративно – прикладным творчеством, работами народных мастеров, дети приобщаются к основным культурным ценностям своей общины, к  ее традициям, верованиям и мировоззрению в целом.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программы лежит идея  использования потенциала</w:t>
      </w:r>
      <w:r>
        <w:rPr>
          <w:rFonts w:ascii="Times New Roman" w:hAnsi="Times New Roman"/>
          <w:spacing w:val="-5"/>
          <w:sz w:val="28"/>
          <w:szCs w:val="28"/>
        </w:rPr>
        <w:t xml:space="preserve">  декоративно – прикладного творчества, народной мудрости</w:t>
      </w:r>
      <w:r>
        <w:rPr>
          <w:rFonts w:ascii="Times New Roman" w:hAnsi="Times New Roman"/>
          <w:sz w:val="28"/>
          <w:szCs w:val="28"/>
        </w:rPr>
        <w:t>, позволяющей развивать личность ребенка.</w:t>
      </w:r>
    </w:p>
    <w:p w:rsidR="00BC7AC2" w:rsidRDefault="00BC7AC2" w:rsidP="00BC7AC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является синтез </w:t>
      </w:r>
      <w:r>
        <w:rPr>
          <w:rFonts w:ascii="Times New Roman" w:hAnsi="Times New Roman"/>
          <w:spacing w:val="-4"/>
          <w:sz w:val="28"/>
          <w:szCs w:val="28"/>
        </w:rPr>
        <w:t xml:space="preserve">программ основного общего образования </w:t>
      </w:r>
      <w:r>
        <w:rPr>
          <w:rFonts w:ascii="Times New Roman" w:hAnsi="Times New Roman"/>
          <w:sz w:val="28"/>
          <w:szCs w:val="28"/>
        </w:rPr>
        <w:t>и современных образовательных технологий, она дает возможность каждому воспитаннику детского дома 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</w:p>
    <w:p w:rsidR="00BC7AC2" w:rsidRDefault="00BC7AC2" w:rsidP="00BC7AC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C7AC2" w:rsidRPr="009D498A" w:rsidRDefault="00BC7AC2" w:rsidP="00BC7AC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C7AC2" w:rsidRPr="009D498A" w:rsidRDefault="00BC7AC2" w:rsidP="00BC7AC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C7AC2" w:rsidRPr="009D498A" w:rsidRDefault="00BC7AC2" w:rsidP="00BC7AC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C7AC2" w:rsidRDefault="00BC7AC2" w:rsidP="00BC7AC2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Программа:</w:t>
      </w:r>
    </w:p>
    <w:p w:rsidR="00BC7AC2" w:rsidRDefault="00BC7AC2" w:rsidP="00BC7A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типу: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модульная</w:t>
      </w:r>
      <w:proofErr w:type="gramEnd"/>
      <w:r>
        <w:rPr>
          <w:rFonts w:ascii="Times New Roman" w:hAnsi="Times New Roman"/>
          <w:sz w:val="28"/>
          <w:szCs w:val="28"/>
        </w:rPr>
        <w:t>, адаптированная;</w:t>
      </w:r>
    </w:p>
    <w:p w:rsidR="00BC7AC2" w:rsidRDefault="00BC7AC2" w:rsidP="00BC7A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уровню усвоения:</w:t>
      </w:r>
      <w:r>
        <w:rPr>
          <w:rFonts w:ascii="Times New Roman" w:hAnsi="Times New Roman"/>
          <w:sz w:val="28"/>
          <w:szCs w:val="28"/>
        </w:rPr>
        <w:t xml:space="preserve"> общеразвивающая;</w:t>
      </w:r>
    </w:p>
    <w:p w:rsidR="00BC7AC2" w:rsidRDefault="00BC7AC2" w:rsidP="00BC7A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по цели обучения:</w:t>
      </w:r>
      <w:r>
        <w:rPr>
          <w:rFonts w:ascii="Times New Roman" w:hAnsi="Times New Roman"/>
          <w:sz w:val="28"/>
          <w:szCs w:val="28"/>
        </w:rPr>
        <w:t xml:space="preserve"> развивающая художественную одаренность детей, познавательная,  социально – адаптированная;</w:t>
      </w:r>
      <w:proofErr w:type="gramEnd"/>
    </w:p>
    <w:p w:rsidR="00BC7AC2" w:rsidRDefault="00BC7AC2" w:rsidP="00BC7A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 форме организации содержания и процесса педагогической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интегрированная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C7AC2" w:rsidRDefault="00BC7AC2" w:rsidP="00BC7AC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BC7AC2" w:rsidRDefault="00BC7AC2" w:rsidP="00BC7A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личности ребенка, способного к творческому само</w:t>
      </w:r>
      <w:r>
        <w:rPr>
          <w:rFonts w:ascii="Times New Roman" w:hAnsi="Times New Roman"/>
          <w:color w:val="000000"/>
          <w:sz w:val="28"/>
          <w:szCs w:val="28"/>
        </w:rPr>
        <w:softHyphen/>
        <w:t>выражению, через  обучение специальным навыкам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с инструментами и приспособлениями; овладение </w:t>
      </w:r>
      <w:r>
        <w:rPr>
          <w:rFonts w:ascii="Times New Roman" w:hAnsi="Times New Roman"/>
          <w:color w:val="000000"/>
          <w:sz w:val="28"/>
          <w:szCs w:val="28"/>
        </w:rPr>
        <w:t>техниками изготовления предметов декоративно - прикладного искусства, технологией обработки различных материалов.</w:t>
      </w:r>
    </w:p>
    <w:p w:rsidR="00BC7AC2" w:rsidRDefault="00BC7AC2" w:rsidP="00BC7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Задачи программы:</w:t>
      </w:r>
    </w:p>
    <w:p w:rsidR="00BC7AC2" w:rsidRDefault="00BC7AC2" w:rsidP="00BC7AC2">
      <w:pPr>
        <w:pStyle w:val="Pa2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Воспитательные задачи</w:t>
      </w:r>
    </w:p>
    <w:p w:rsidR="00BC7AC2" w:rsidRPr="009D498A" w:rsidRDefault="003B23FD" w:rsidP="00BC7AC2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</w:t>
      </w:r>
      <w:r w:rsidR="00BC7AC2">
        <w:rPr>
          <w:rFonts w:ascii="Times New Roman" w:hAnsi="Times New Roman"/>
          <w:sz w:val="28"/>
          <w:szCs w:val="28"/>
        </w:rPr>
        <w:t xml:space="preserve"> условия воспитания:</w:t>
      </w:r>
      <w:r w:rsidR="00BC7A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7AC2" w:rsidRPr="009D498A" w:rsidRDefault="00BC7AC2" w:rsidP="00BC7AC2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художественно-эстетического воспитания средствами традиционной народной и мировой культуры;</w:t>
      </w:r>
    </w:p>
    <w:p w:rsidR="00BC7AC2" w:rsidRPr="009D498A" w:rsidRDefault="003B23FD" w:rsidP="00BC7AC2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духовно-</w:t>
      </w:r>
      <w:r w:rsidR="00BC7AC2">
        <w:rPr>
          <w:rFonts w:ascii="Times New Roman" w:hAnsi="Times New Roman"/>
          <w:color w:val="000000"/>
          <w:sz w:val="28"/>
          <w:szCs w:val="28"/>
        </w:rPr>
        <w:t>нравственных качеств по отношению к окружаю</w:t>
      </w:r>
      <w:r w:rsidR="00BC7AC2">
        <w:rPr>
          <w:rFonts w:ascii="Times New Roman" w:hAnsi="Times New Roman"/>
          <w:color w:val="000000"/>
          <w:sz w:val="28"/>
          <w:szCs w:val="28"/>
        </w:rPr>
        <w:softHyphen/>
        <w:t>щим (доброжелательность, чувство товарищества, толерантность и т.д.);</w:t>
      </w:r>
    </w:p>
    <w:p w:rsidR="003B23FD" w:rsidRPr="009D498A" w:rsidRDefault="00BC7AC2" w:rsidP="003B23FD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проявление творческой активности и самостоятельности;</w:t>
      </w:r>
    </w:p>
    <w:p w:rsidR="003B23FD" w:rsidRPr="009D498A" w:rsidRDefault="00BC7AC2" w:rsidP="003B23FD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эмоционального благополучия ребенка через увлечение его  прикладными  видами искусства;</w:t>
      </w:r>
    </w:p>
    <w:p w:rsidR="00AC2054" w:rsidRPr="009D498A" w:rsidRDefault="00BC7AC2" w:rsidP="003B23FD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5"/>
          <w:sz w:val="28"/>
          <w:szCs w:val="28"/>
        </w:rPr>
        <w:t>передать молодому поколению культурные ценности прошлого, чтобы они вошли в плоть и кровь, стали личностно значимыми</w:t>
      </w:r>
    </w:p>
    <w:p w:rsidR="003B23FD" w:rsidRPr="003B23FD" w:rsidRDefault="00BC7AC2" w:rsidP="003B23FD">
      <w:pPr>
        <w:pStyle w:val="Pa2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3B23FD" w:rsidRPr="009D498A" w:rsidRDefault="00BC7AC2" w:rsidP="003B23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Развивающие задачи</w:t>
      </w:r>
      <w:r w:rsidR="003B23FD" w:rsidRPr="009D498A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развитию:</w:t>
      </w:r>
    </w:p>
    <w:p w:rsidR="003B23FD" w:rsidRPr="009D498A" w:rsidRDefault="003B23FD" w:rsidP="003B23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7AC2">
        <w:rPr>
          <w:rFonts w:ascii="Times New Roman" w:hAnsi="Times New Roman"/>
          <w:sz w:val="28"/>
          <w:szCs w:val="28"/>
        </w:rPr>
        <w:t>творческой активности через индивидуальное раскрытие способностей каждого ребёнка;</w:t>
      </w:r>
    </w:p>
    <w:p w:rsidR="003B23FD" w:rsidRPr="009D498A" w:rsidRDefault="00BC7AC2" w:rsidP="003B23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2.эстетического восприятия, художественного вкуса, творческого воображения;</w:t>
      </w:r>
    </w:p>
    <w:p w:rsidR="003B23FD" w:rsidRPr="009D498A" w:rsidRDefault="00BC7AC2" w:rsidP="003B23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образного и пространственного мышления,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>, памяти, внимания;</w:t>
      </w:r>
    </w:p>
    <w:p w:rsidR="003B23FD" w:rsidRPr="009D498A" w:rsidRDefault="00BC7AC2" w:rsidP="003B23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навыков  по выполнению работы в команде;</w:t>
      </w:r>
    </w:p>
    <w:p w:rsidR="00BC7AC2" w:rsidRPr="009D498A" w:rsidRDefault="00BC7AC2" w:rsidP="003B23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положительных эмоций и волевых качеств, </w:t>
      </w:r>
      <w:r>
        <w:rPr>
          <w:rFonts w:ascii="Times New Roman" w:hAnsi="Times New Roman"/>
          <w:color w:val="000000"/>
          <w:sz w:val="28"/>
          <w:szCs w:val="28"/>
        </w:rPr>
        <w:t>умения доводить начатое дело до конца;</w:t>
      </w:r>
    </w:p>
    <w:p w:rsidR="00BC7AC2" w:rsidRDefault="00BC7AC2" w:rsidP="00BC7A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23FD" w:rsidRPr="009D498A" w:rsidRDefault="00BC7AC2" w:rsidP="003B23FD">
      <w:pPr>
        <w:pStyle w:val="Pa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Обучающие задачи</w:t>
      </w:r>
      <w:r w:rsidR="003B23FD" w:rsidRPr="009D49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овладению: </w:t>
      </w:r>
    </w:p>
    <w:p w:rsidR="003B23FD" w:rsidRPr="009D498A" w:rsidRDefault="00BC7AC2" w:rsidP="003B23FD">
      <w:pPr>
        <w:pStyle w:val="Pa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1.знаниями истории и современными направлениями развития декоративно-прикладного творчества;</w:t>
      </w:r>
    </w:p>
    <w:p w:rsidR="003B23FD" w:rsidRPr="009D498A" w:rsidRDefault="00AC2054" w:rsidP="003B23FD">
      <w:pPr>
        <w:pStyle w:val="Pa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="00BC7AC2">
        <w:rPr>
          <w:rFonts w:ascii="Times New Roman" w:hAnsi="Times New Roman"/>
          <w:sz w:val="28"/>
          <w:szCs w:val="28"/>
        </w:rPr>
        <w:t xml:space="preserve">техниками (работа с природным материалом,  с тканью, вышивка,  изготовление оберегов, выполнение творческих проектов, работа с бумагой,  </w:t>
      </w:r>
      <w:r w:rsidR="00BC7AC2">
        <w:rPr>
          <w:rFonts w:ascii="Times New Roman" w:hAnsi="Times New Roman"/>
          <w:sz w:val="28"/>
          <w:szCs w:val="28"/>
        </w:rPr>
        <w:lastRenderedPageBreak/>
        <w:t>бисером, лепка, вязание)  изготовления предметов декоративно- прикладного искусства, навыками работы с инструментами и приспо</w:t>
      </w:r>
      <w:r w:rsidR="003B23FD">
        <w:rPr>
          <w:rFonts w:ascii="Times New Roman" w:hAnsi="Times New Roman"/>
          <w:sz w:val="28"/>
          <w:szCs w:val="28"/>
        </w:rPr>
        <w:t>соблениями;</w:t>
      </w:r>
      <w:proofErr w:type="gramEnd"/>
    </w:p>
    <w:p w:rsidR="003B23FD" w:rsidRPr="009D498A" w:rsidRDefault="00BC7AC2" w:rsidP="003B23FD">
      <w:pPr>
        <w:pStyle w:val="Pa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3.технологией обработки различных материалов; </w:t>
      </w:r>
    </w:p>
    <w:p w:rsidR="00BC7AC2" w:rsidRPr="003B23FD" w:rsidRDefault="00BC7AC2" w:rsidP="003B23FD">
      <w:pPr>
        <w:pStyle w:val="Pa2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4.системой специальных знаний, умений, навыков, необходимых для творческого самовыражения воспитанников. </w:t>
      </w:r>
    </w:p>
    <w:p w:rsidR="00BC7AC2" w:rsidRDefault="00BC7AC2" w:rsidP="00BC7AC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программы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строится на следующих концептуальных </w:t>
      </w:r>
      <w:r>
        <w:rPr>
          <w:rFonts w:ascii="Times New Roman" w:hAnsi="Times New Roman"/>
          <w:b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>: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принцип успеха.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ребенок должен чувствовать успех в какой-либо сфере деятельности. Это ведет к формированию позитивной «Я - концепции» и признанию себя как уникальной составляющей окружающего мира. </w:t>
      </w:r>
    </w:p>
    <w:p w:rsidR="00BC7AC2" w:rsidRPr="009D498A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принцип динамики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принцип демократии</w:t>
      </w:r>
      <w:r>
        <w:rPr>
          <w:rFonts w:ascii="Times New Roman" w:hAnsi="Times New Roman"/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принцип доступности</w:t>
      </w:r>
      <w:r>
        <w:rPr>
          <w:rFonts w:ascii="Times New Roman" w:hAnsi="Times New Roman"/>
          <w:sz w:val="28"/>
          <w:szCs w:val="28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принцип наглядности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 учебной деятельности используются разнообразные иллюстрации, мастер - классы, презентации, интернет ресурсы. 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принцип систематичности и последовательности</w:t>
      </w:r>
      <w:r>
        <w:rPr>
          <w:rFonts w:ascii="Times New Roman" w:hAnsi="Times New Roman"/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жизнедеятельности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 на занятиях кружка: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личностно-ориентировочный подход в воспитании;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возрастных и индивидуальных особенностей воспитанников;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атмосфера доброжелательности и взаимопомощи;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общественно-полезная направленность в деятельности;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эмоциональная насыщенность занятий;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педагога и воспитанников;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добровольное участие в совместных делах.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Приемы и методы организации учебно-воспитательного процесса</w:t>
      </w:r>
    </w:p>
    <w:p w:rsidR="00BC7AC2" w:rsidRDefault="00BC7AC2" w:rsidP="00BC7AC2">
      <w:pPr>
        <w:spacing w:before="20"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Программа составлена с учетом специфики воспитательной работы в детском доме. Предлагаемый вариант курса рассчитан на проведение его как в группе воспитанников от 7 до 16 лет, так и индивидуально. Количество часов на каждый год обучения может увеличиваться или уменьшаться в зависимости от способности воспитанников детского дома усваивать и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закреплять учебный материал, цели и задачи обучения, других особенностей группы. Общее количества занятий, отводимых на курс - составляет 144 часа.</w:t>
      </w:r>
    </w:p>
    <w:p w:rsidR="00BC7AC2" w:rsidRDefault="00BC7AC2" w:rsidP="003B23FD">
      <w:pPr>
        <w:pStyle w:val="a3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Настоящая программа предлагает проводить занятия в небольших группах (3-6 человек), т.к. небольшая группа позволяет более активно участвовать в занятиях тем детям, которых большая группа подавляет, но которые способны открыться в небольшой группе. Поэтому группы формируются с учетом возраста, индивидуальных особенностей ребенка.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кружке основана на практических занятиях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теории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правилах работы и технике безопасности и направлена на познавательно-волевое развитие личности каждого воспитанника. 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кружке по освоению декоративно- прикладного творчества строятся с учетом  природы народного творчества, его специфики, а также с учетом индивидуальных особенностей и навыков воспитанников детского дома</w:t>
      </w:r>
      <w:r>
        <w:rPr>
          <w:rFonts w:ascii="Times New Roman" w:hAnsi="Times New Roman"/>
          <w:color w:val="000000"/>
          <w:sz w:val="28"/>
          <w:szCs w:val="28"/>
        </w:rPr>
        <w:t>. В кружок записываются все желающие.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приемлемая форма –  «Творческая комната». Методика и организация этой комнаты позволяет привлечь многих воспитанников всех возрастов к самым различным видам самостоятельной творческой деятельности, поддерживать и развивать интерес к ней в течение длительного времени. В «творческую комнату»  может  прийти воспитанник любого возраста, независимо от успеваемости и уровня развития, во всякое  время учебного года и включиться в работу, установить свой ритм выполнения работы. Ребенок может включиться в работу, когда ему удобно и заниматься столько, сколько захочет и по любой из предложенных тем; каждый воспитанник получает начальную подготовку по нескольким видам труда. В течение года у воспитанников поддерживается интерес к самостоятельной работе. Если у ребят интерес к теме угасает, то она заменяется на </w:t>
      </w:r>
      <w:proofErr w:type="gramStart"/>
      <w:r>
        <w:rPr>
          <w:rFonts w:ascii="Times New Roman" w:hAnsi="Times New Roman"/>
          <w:sz w:val="28"/>
          <w:szCs w:val="28"/>
        </w:rPr>
        <w:t>другую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C7AC2" w:rsidRDefault="00BC7AC2" w:rsidP="00BC7AC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преимущества формы работы «Творческая комната» в условиях детского дома в следующем:</w:t>
      </w:r>
    </w:p>
    <w:p w:rsidR="00BC7AC2" w:rsidRDefault="00BC7AC2" w:rsidP="00BC7AC2">
      <w:pPr>
        <w:pStyle w:val="a3"/>
        <w:numPr>
          <w:ilvl w:val="0"/>
          <w:numId w:val="2"/>
        </w:numPr>
        <w:ind w:left="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воспитанники имеют абсолютно равные возможности в отношении занятий;</w:t>
      </w:r>
    </w:p>
    <w:p w:rsidR="00BC7AC2" w:rsidRDefault="00BC7AC2" w:rsidP="00BC7AC2">
      <w:pPr>
        <w:pStyle w:val="a3"/>
        <w:numPr>
          <w:ilvl w:val="0"/>
          <w:numId w:val="2"/>
        </w:numPr>
        <w:ind w:left="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приобщаются к многоплановой самостоятельной творческой деятельности, что способствует эффективному выявлению и развитию их склонностей и способностей;</w:t>
      </w:r>
    </w:p>
    <w:p w:rsidR="00BC7AC2" w:rsidRDefault="00BC7AC2" w:rsidP="00BC7AC2">
      <w:pPr>
        <w:pStyle w:val="a3"/>
        <w:numPr>
          <w:ilvl w:val="0"/>
          <w:numId w:val="2"/>
        </w:numPr>
        <w:ind w:left="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свобода посещения занятий;</w:t>
      </w:r>
    </w:p>
    <w:p w:rsidR="00BC7AC2" w:rsidRDefault="00BC7AC2" w:rsidP="00BC7AC2">
      <w:pPr>
        <w:pStyle w:val="a3"/>
        <w:numPr>
          <w:ilvl w:val="0"/>
          <w:numId w:val="2"/>
        </w:numPr>
        <w:ind w:left="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массовый охват детей;</w:t>
      </w:r>
    </w:p>
    <w:p w:rsidR="00BC7AC2" w:rsidRDefault="00BC7AC2" w:rsidP="00BC7AC2">
      <w:pPr>
        <w:pStyle w:val="a3"/>
        <w:numPr>
          <w:ilvl w:val="0"/>
          <w:numId w:val="2"/>
        </w:numPr>
        <w:ind w:left="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развития самопознания и самооценки;</w:t>
      </w:r>
    </w:p>
    <w:p w:rsidR="00BC7AC2" w:rsidRDefault="00BC7AC2" w:rsidP="00BC7AC2">
      <w:pPr>
        <w:pStyle w:val="a3"/>
        <w:numPr>
          <w:ilvl w:val="0"/>
          <w:numId w:val="2"/>
        </w:numPr>
        <w:ind w:left="709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будущей профессии.</w:t>
      </w:r>
    </w:p>
    <w:p w:rsidR="00BC7AC2" w:rsidRDefault="00BC7AC2" w:rsidP="00BC7AC2">
      <w:pPr>
        <w:pStyle w:val="a3"/>
        <w:rPr>
          <w:rFonts w:ascii="Times New Roman" w:hAnsi="Times New Roman"/>
          <w:sz w:val="28"/>
          <w:szCs w:val="28"/>
        </w:rPr>
      </w:pPr>
    </w:p>
    <w:p w:rsidR="00BC7AC2" w:rsidRDefault="00BC7AC2" w:rsidP="003B23FD">
      <w:pPr>
        <w:autoSpaceDE w:val="0"/>
        <w:spacing w:before="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программе выделены следующие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направления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природным материалом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тканью 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Вышивка  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проекты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бумагой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 бисером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</w:p>
    <w:p w:rsidR="00BC7AC2" w:rsidRDefault="00BC7AC2" w:rsidP="00BC7AC2">
      <w:pPr>
        <w:pStyle w:val="a3"/>
        <w:numPr>
          <w:ilvl w:val="0"/>
          <w:numId w:val="3"/>
        </w:numPr>
        <w:ind w:left="1560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Вязание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«</w:t>
      </w:r>
      <w:proofErr w:type="gramStart"/>
      <w:r>
        <w:rPr>
          <w:rFonts w:ascii="Times New Roman" w:hAnsi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своими руками » используются как </w:t>
      </w:r>
      <w:r>
        <w:rPr>
          <w:rFonts w:ascii="Times New Roman" w:hAnsi="Times New Roman"/>
          <w:b/>
          <w:sz w:val="28"/>
          <w:szCs w:val="28"/>
        </w:rPr>
        <w:t>традиционные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, так и </w:t>
      </w:r>
      <w:r>
        <w:rPr>
          <w:rFonts w:ascii="Times New Roman" w:hAnsi="Times New Roman"/>
          <w:b/>
          <w:sz w:val="28"/>
          <w:szCs w:val="28"/>
        </w:rPr>
        <w:t>инновационные технологии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репродуктивный метод (педагог сам объясняет материал);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-объяснительно-иллюстративный метод (иллюстрации, демонстрации, мастер - классы, презентации);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проблемный</w:t>
      </w:r>
      <w:proofErr w:type="gramEnd"/>
      <w:r>
        <w:rPr>
          <w:rFonts w:ascii="Times New Roman" w:hAnsi="Times New Roman"/>
          <w:sz w:val="28"/>
          <w:szCs w:val="28"/>
        </w:rPr>
        <w:t xml:space="preserve"> (педагог помогает в решении проблемы);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-поисковый (воспитанники сами решают проблему, а педагог делает вывод);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эвристический (изложение педагога + творческий поиск </w:t>
      </w:r>
      <w:proofErr w:type="gramStart"/>
      <w:r>
        <w:rPr>
          <w:rFonts w:ascii="Times New Roman" w:hAnsi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развивающего обучения;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 </w:t>
      </w:r>
      <w:proofErr w:type="spellStart"/>
      <w:r>
        <w:rPr>
          <w:rFonts w:ascii="Times New Roman" w:hAnsi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 </w:t>
      </w:r>
      <w:proofErr w:type="gramStart"/>
      <w:r>
        <w:rPr>
          <w:rFonts w:ascii="Times New Roman" w:hAnsi="Times New Roman"/>
          <w:sz w:val="28"/>
          <w:szCs w:val="28"/>
        </w:rPr>
        <w:t>игрового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разнообразных форм обучения повышает продуктивность занятий, повышает интерес воспитанников к учебному процессу.</w:t>
      </w:r>
    </w:p>
    <w:p w:rsidR="00BC7AC2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поставленной цели (обучающей, воспитывающей, развивающей), уровня подготовки воспитанников и др. используются различные  </w:t>
      </w:r>
      <w:r>
        <w:rPr>
          <w:rFonts w:ascii="Times New Roman" w:hAnsi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 на занятиях: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536"/>
      </w:tblGrid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форма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</w:tr>
      <w:tr w:rsidR="00BC7AC2" w:rsidTr="00BC7AC2">
        <w:trPr>
          <w:trHeight w:val="5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Познавательное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рассказ, доклад, прослушивание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Практическое занятие по отработке определенного умения.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  <w:proofErr w:type="gramEnd"/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3.Самостоятельная деятельность детей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Упражнения, практические пробы </w:t>
            </w:r>
          </w:p>
        </w:tc>
      </w:tr>
      <w:tr w:rsidR="00BC7AC2" w:rsidTr="00BC7AC2">
        <w:trPr>
          <w:trHeight w:val="11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Творческие упражнения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 взаимная проверка, временная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поисковый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или эвристический; исследовательский.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Игровая форма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Короткая игра, игра-оболочка,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энергизаторы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динамические упражнения</w:t>
            </w:r>
          </w:p>
        </w:tc>
      </w:tr>
      <w:tr w:rsidR="00BC7AC2" w:rsidTr="00BC7AC2">
        <w:trPr>
          <w:trHeight w:val="3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Конкурсы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BC7AC2" w:rsidTr="00BC7AC2">
        <w:trPr>
          <w:trHeight w:val="39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Выставки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Занятие – соревнования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методы 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Занятие – деловая (ролевая) игра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Урок-путешествие, урок-экскурсия, урок-интервью, урок-презентация и т.д.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Занятие - лекция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Объяснительно-иллюстративный,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проблемный методы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Занятие - зачет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или групповое занятие, собеседование.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Интегрированное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ролевая игра, обобщение материала в виде таблиц, бюллетеней, стенгазет </w:t>
            </w:r>
          </w:p>
        </w:tc>
      </w:tr>
      <w:tr w:rsidR="00BC7AC2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Модульное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AC2054" w:rsidTr="00BC7AC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4" w:rsidRPr="00AC2054" w:rsidRDefault="00AC205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4" w:rsidRDefault="00AC20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Ожидаемые результаты реализации программы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Дети, прошедшие все этапы  обучения  по данной программе, должны: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получить общие сведения о декоративно-прикладном искусстве;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овладеть  трудовыми и технологическими   знаниями  и  умениями по преобразованию и использованию материалов; 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проявлять творческую активность;  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проявлять свои индивидуальные способности в работе над общим делом;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мыслить;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проявлять инициативу, умственную активность;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проявлять самостоятельность в процессе создания декоративно- прикладных изделий;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овладеть технологиями декоративно- прикладного творчества; 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конкурсах, побеждать в конкурсах;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развить  адаптивные качества личности; </w:t>
      </w:r>
    </w:p>
    <w:p w:rsidR="006E7912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овладеть трудовыми навыками, развить готовность к труду и профессиональной деятельности.</w:t>
      </w:r>
    </w:p>
    <w:p w:rsidR="003B23FD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</w:t>
      </w:r>
    </w:p>
    <w:p w:rsidR="003B23FD" w:rsidRPr="009D498A" w:rsidRDefault="00BC7AC2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получение положительных отзывов других людей; </w:t>
      </w:r>
    </w:p>
    <w:p w:rsidR="003B23FD" w:rsidRPr="009D498A" w:rsidRDefault="003B23FD" w:rsidP="003B23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компетентных</w:t>
      </w:r>
      <w:r w:rsidR="00BC7AC2">
        <w:rPr>
          <w:rFonts w:ascii="Times New Roman" w:hAnsi="Times New Roman"/>
          <w:sz w:val="28"/>
          <w:szCs w:val="28"/>
        </w:rPr>
        <w:t xml:space="preserve"> судей;</w:t>
      </w:r>
    </w:p>
    <w:p w:rsidR="006E7912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23FD" w:rsidRPr="009D4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 (городских, областных, всероссийских).</w:t>
      </w:r>
    </w:p>
    <w:p w:rsidR="00BC7AC2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оценки выполненных работ: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аккуратность;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самостоятельность;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индивидуальный стиль;</w:t>
      </w:r>
    </w:p>
    <w:p w:rsidR="006E7912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использование нескольких  техник при изготовлении изделия.</w:t>
      </w:r>
    </w:p>
    <w:p w:rsidR="006E7912" w:rsidRPr="009D498A" w:rsidRDefault="006E7912" w:rsidP="006E79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AC2" w:rsidRPr="006E7912" w:rsidRDefault="00BC7AC2" w:rsidP="006E79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занятие спланировано таким образом, чтобы в конце ребенок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</w:t>
      </w:r>
    </w:p>
    <w:p w:rsidR="00BC7AC2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занятий у детей формируются три основные группы</w:t>
      </w:r>
      <w:r w:rsidR="006E7912" w:rsidRPr="009D4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практических умений и навыков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C7AC2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политехнические</w:t>
      </w:r>
      <w:r>
        <w:rPr>
          <w:rFonts w:ascii="Times New Roman" w:hAnsi="Times New Roman"/>
          <w:sz w:val="28"/>
          <w:szCs w:val="28"/>
        </w:rPr>
        <w:t xml:space="preserve">: измерительные, вычислительные, графические, технологические; 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общетрудовые</w:t>
      </w:r>
      <w:proofErr w:type="spellEnd"/>
      <w:r>
        <w:rPr>
          <w:rFonts w:ascii="Times New Roman" w:hAnsi="Times New Roman"/>
          <w:sz w:val="28"/>
          <w:szCs w:val="28"/>
        </w:rPr>
        <w:t>: организаторские, конструкторские,</w:t>
      </w:r>
      <w:r w:rsidR="006E7912">
        <w:rPr>
          <w:rFonts w:ascii="Times New Roman" w:hAnsi="Times New Roman"/>
          <w:sz w:val="28"/>
          <w:szCs w:val="28"/>
        </w:rPr>
        <w:t xml:space="preserve"> диагностические, операторские;</w:t>
      </w:r>
    </w:p>
    <w:p w:rsidR="00BC7AC2" w:rsidRPr="009D498A" w:rsidRDefault="00BC7AC2" w:rsidP="00BC7A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</w:rPr>
        <w:t>специальные</w:t>
      </w:r>
      <w:r>
        <w:rPr>
          <w:rFonts w:ascii="Times New Roman" w:hAnsi="Times New Roman"/>
          <w:sz w:val="28"/>
          <w:szCs w:val="28"/>
        </w:rPr>
        <w:t>: обработка ткани, плетен</w:t>
      </w:r>
      <w:r w:rsidR="006E7912">
        <w:rPr>
          <w:rFonts w:ascii="Times New Roman" w:hAnsi="Times New Roman"/>
          <w:sz w:val="28"/>
          <w:szCs w:val="28"/>
        </w:rPr>
        <w:t>ие, вышивка крестом и пр.</w:t>
      </w:r>
      <w:r w:rsidR="006E7912" w:rsidRPr="009D4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любого трудового навыка происходит в несколько этапов.</w:t>
      </w:r>
    </w:p>
    <w:p w:rsidR="007A704C" w:rsidRDefault="007A704C" w:rsidP="00BC7AC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Схема овладения навыками прикладного творчества</w:t>
      </w:r>
    </w:p>
    <w:p w:rsidR="00BC7AC2" w:rsidRDefault="00622211" w:rsidP="00BC7AC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622211">
        <w:rPr>
          <w:rFonts w:ascii="Calibri" w:hAnsi="Calibri"/>
          <w:lang w:eastAsia="en-US"/>
        </w:rPr>
        <w:pict>
          <v:rect id="_x0000_s1029" style="position:absolute;left:0;text-align:left;margin-left:167.05pt;margin-top:3.9pt;width:126pt;height:22.15pt;z-index:251655168">
            <v:textbox style="mso-next-textbox:#_x0000_s1029">
              <w:txbxContent>
                <w:p w:rsidR="00BC7AC2" w:rsidRDefault="00BC7AC2" w:rsidP="00BC7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знания</w:t>
                  </w:r>
                </w:p>
              </w:txbxContent>
            </v:textbox>
          </v:rect>
        </w:pict>
      </w:r>
      <w:r w:rsidRPr="00622211">
        <w:rPr>
          <w:rFonts w:ascii="Calibri" w:hAnsi="Calibri"/>
          <w:lang w:eastAsia="en-US"/>
        </w:rPr>
        <w:pict>
          <v:rect id="_x0000_s1030" style="position:absolute;left:0;text-align:left;margin-left:167.05pt;margin-top:23.2pt;width:126pt;height:25pt;z-index:251656192">
            <v:textbox style="mso-next-textbox:#_x0000_s1030">
              <w:txbxContent>
                <w:p w:rsidR="00BC7AC2" w:rsidRDefault="00BC7AC2" w:rsidP="00BC7A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действия</w:t>
                  </w:r>
                </w:p>
              </w:txbxContent>
            </v:textbox>
          </v:rect>
        </w:pict>
      </w:r>
      <w:r w:rsidRPr="00622211">
        <w:rPr>
          <w:rFonts w:ascii="Calibri" w:hAnsi="Calibri"/>
          <w:lang w:eastAsia="en-US"/>
        </w:rPr>
        <w:pict>
          <v:rect id="_x0000_s1031" style="position:absolute;left:0;text-align:left;margin-left:167.05pt;margin-top:45pt;width:126pt;height:21.15pt;z-index:251657216">
            <v:textbox style="mso-next-textbox:#_x0000_s1031">
              <w:txbxContent>
                <w:p w:rsidR="00BC7AC2" w:rsidRDefault="00BC7AC2" w:rsidP="00BC7A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приемы</w:t>
                  </w:r>
                </w:p>
              </w:txbxContent>
            </v:textbox>
          </v:rect>
        </w:pict>
      </w:r>
      <w:r w:rsidRPr="00622211">
        <w:rPr>
          <w:rFonts w:ascii="Calibri" w:hAnsi="Calibri"/>
          <w:lang w:eastAsia="en-US"/>
        </w:rPr>
        <w:pict>
          <v:rect id="_x0000_s1032" style="position:absolute;left:0;text-align:left;margin-left:167.05pt;margin-top:66.15pt;width:126pt;height:24pt;z-index:251658240">
            <v:textbox style="mso-next-textbox:#_x0000_s1032">
              <w:txbxContent>
                <w:p w:rsidR="00BC7AC2" w:rsidRDefault="00BC7AC2" w:rsidP="00BC7A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операции</w:t>
                  </w:r>
                </w:p>
              </w:txbxContent>
            </v:textbox>
          </v:rect>
        </w:pict>
      </w:r>
      <w:r w:rsidRPr="00622211">
        <w:rPr>
          <w:rFonts w:ascii="Calibri" w:hAnsi="Calibri"/>
          <w:lang w:eastAsia="en-US"/>
        </w:rPr>
        <w:pict>
          <v:rect id="_x0000_s1033" style="position:absolute;left:0;text-align:left;margin-left:167.05pt;margin-top:86.1pt;width:126pt;height:30.65pt;z-index:251659264">
            <v:textbox style="mso-next-textbox:#_x0000_s1033">
              <w:txbxContent>
                <w:p w:rsidR="00BC7AC2" w:rsidRDefault="00BC7AC2" w:rsidP="00BC7A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умения</w:t>
                  </w:r>
                </w:p>
              </w:txbxContent>
            </v:textbox>
          </v:rect>
        </w:pict>
      </w:r>
      <w:r w:rsidRPr="00622211">
        <w:rPr>
          <w:rFonts w:ascii="Calibri" w:hAnsi="Calibri"/>
          <w:lang w:eastAsia="en-US"/>
        </w:rPr>
        <w:pict>
          <v:rect id="_x0000_s1034" style="position:absolute;left:0;text-align:left;margin-left:167.05pt;margin-top:101.95pt;width:126pt;height:23.05pt;z-index:251660288">
            <v:textbox style="mso-next-textbox:#_x0000_s1034">
              <w:txbxContent>
                <w:p w:rsidR="00BC7AC2" w:rsidRDefault="00BC7AC2" w:rsidP="00BC7A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навыки</w:t>
                  </w:r>
                </w:p>
              </w:txbxContent>
            </v:textbox>
          </v:rect>
        </w:pict>
      </w:r>
    </w:p>
    <w:p w:rsidR="00BC7AC2" w:rsidRDefault="00BC7AC2" w:rsidP="00BC7AC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7912" w:rsidRPr="009D498A" w:rsidRDefault="006E7912" w:rsidP="00BC7AC2">
      <w:pPr>
        <w:pStyle w:val="a3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C7AC2" w:rsidRDefault="00BC7AC2" w:rsidP="00BC7A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7AC2" w:rsidRDefault="00BC7AC2" w:rsidP="00BC7AC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индивидуальная;</w:t>
      </w:r>
    </w:p>
    <w:p w:rsidR="00BC7AC2" w:rsidRDefault="00BC7AC2" w:rsidP="00BC7AC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индивидуально-групповая;</w:t>
      </w:r>
    </w:p>
    <w:p w:rsidR="00BC7AC2" w:rsidRDefault="00BC7AC2" w:rsidP="00BC7AC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 xml:space="preserve"> (или в парах);</w:t>
      </w:r>
    </w:p>
    <w:p w:rsidR="00BC7AC2" w:rsidRDefault="00BC7AC2" w:rsidP="00BC7AC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фронтальная;</w:t>
      </w:r>
    </w:p>
    <w:p w:rsidR="00BC7AC2" w:rsidRDefault="00BC7AC2" w:rsidP="00BC7AC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экскурсия;</w:t>
      </w:r>
    </w:p>
    <w:p w:rsidR="00BC7AC2" w:rsidRDefault="00BC7AC2" w:rsidP="00BC7AC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конкурс;</w:t>
      </w:r>
    </w:p>
    <w:p w:rsidR="00BC7AC2" w:rsidRDefault="00BC7AC2" w:rsidP="00BC7AC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выставка.</w:t>
      </w:r>
    </w:p>
    <w:p w:rsidR="00BC7AC2" w:rsidRDefault="00BC7AC2" w:rsidP="00BC7AC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вид занятий – практический.</w:t>
      </w:r>
    </w:p>
    <w:p w:rsidR="00BC7AC2" w:rsidRDefault="00BC7AC2" w:rsidP="00BC7A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приемы</w:t>
      </w:r>
      <w:r>
        <w:rPr>
          <w:rFonts w:ascii="Times New Roman" w:hAnsi="Times New Roman"/>
          <w:sz w:val="28"/>
          <w:szCs w:val="28"/>
        </w:rPr>
        <w:t>:</w:t>
      </w:r>
    </w:p>
    <w:p w:rsidR="00BC7AC2" w:rsidRDefault="00BC7AC2" w:rsidP="00BC7AC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взглядов (убеждение, пример, разъяснение, дискуссия);</w:t>
      </w:r>
    </w:p>
    <w:p w:rsidR="00BC7AC2" w:rsidRDefault="00BC7AC2" w:rsidP="00BC7AC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деятельности (приучение, упражнение, показ, подражание, требование):</w:t>
      </w:r>
    </w:p>
    <w:p w:rsidR="00BC7AC2" w:rsidRDefault="00BC7AC2" w:rsidP="00BC7AC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Стимулирования и коррекции (поощрение, похвала, соревнование, оц</w:t>
      </w:r>
      <w:r w:rsidR="006E7912">
        <w:rPr>
          <w:rFonts w:ascii="Times New Roman" w:hAnsi="Times New Roman"/>
          <w:sz w:val="28"/>
          <w:szCs w:val="28"/>
        </w:rPr>
        <w:t>енка,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т.д.);</w:t>
      </w:r>
      <w:proofErr w:type="gramEnd"/>
    </w:p>
    <w:p w:rsidR="00BC7AC2" w:rsidRDefault="00BC7AC2" w:rsidP="00BC7AC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Сотрудничества, позволяющего педагогу и воспитаннику быть партнерами в увлекательном процессе образования;</w:t>
      </w:r>
    </w:p>
    <w:p w:rsidR="00BC7AC2" w:rsidRDefault="00BC7AC2" w:rsidP="00BC7AC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Свободного выбора, когда детям предоставляется возможность выбирать для себя направление специализации, педагога, степень сложности задания и т.п.</w:t>
      </w:r>
    </w:p>
    <w:p w:rsidR="00BC7AC2" w:rsidRPr="009D498A" w:rsidRDefault="00BC7AC2" w:rsidP="00BC7AC2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проведение учебного занятия.</w:t>
      </w:r>
    </w:p>
    <w:p w:rsidR="006E7912" w:rsidRPr="009D498A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следующие структурные элементы</w:t>
      </w:r>
    </w:p>
    <w:p w:rsidR="00BC7AC2" w:rsidRPr="009D498A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этап. Мотивация к деятельности и положительный настрой.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Этап постановки целей и задач занятия.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Этап изучения новых знаний и способов деятельности.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Этап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 котором можно выделить три основных </w:t>
      </w:r>
      <w:proofErr w:type="spellStart"/>
      <w:r>
        <w:rPr>
          <w:rFonts w:ascii="Times New Roman" w:hAnsi="Times New Roman"/>
          <w:b/>
          <w:sz w:val="28"/>
          <w:szCs w:val="28"/>
        </w:rPr>
        <w:t>подэтапа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A704C" w:rsidRDefault="007A704C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Первый</w:t>
      </w:r>
      <w:r>
        <w:rPr>
          <w:rFonts w:ascii="Times New Roman" w:hAnsi="Times New Roman"/>
          <w:sz w:val="28"/>
          <w:szCs w:val="28"/>
        </w:rPr>
        <w:t xml:space="preserve"> - обучения разделов в процессе тренировочных упражнений воспитанники отрабатывают элементарные трудовые умения. Умение – это знание в действии. Всякое трудовое действие осуществляется воспитанником с тщательным продумыванием каждого выполненного элемента. Осмысление и освоенные трудовые действия постепенно объединяются в трудовые приемы. Основная цель упражнений на первом этапе заключается в том, чтобы ребенок ясно осознал, как правильно выполнять трудовой прием, и стремился согласовывать свои действия  имеющимися представлениями о действии.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- обучения вырабатывается система трудовых движений на основе сознательного совершенствования умений, повышается культура труда. Основная цель тренировочных упражнений заключается в том, чтобы воспитанник ясно осознал пути совершенствования умений и постепенно от трудовых приемов переходил к трудовым операциям.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- знания и умения (сознательные действия) становятся устойчивыми и постепенно перерастают в навыки (автоматизированные действия). Умения и навыки дополняют и обусловливают друг друга. В конечном итоге каждый ребенок осваивает следующие умения и навыки: планирует трудовой процесс, организовывает рабочее место, проводит технологические операции и самоконтроль.  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Этап рефлексии.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Заключительный этап.</w:t>
      </w:r>
    </w:p>
    <w:p w:rsidR="006E7912" w:rsidRPr="009D498A" w:rsidRDefault="006E7912" w:rsidP="00BC7A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и техническое оснащение занятий</w:t>
      </w:r>
    </w:p>
    <w:p w:rsidR="00BC7AC2" w:rsidRDefault="00BC7AC2" w:rsidP="00BC7AC2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Для успешной реализации программы разработаны и применяются следующие дидактические материалы: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иллюстративный и демонстрационный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 по изучаемым темам (презентации к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7912">
        <w:rPr>
          <w:rFonts w:ascii="Times New Roman" w:hAnsi="Times New Roman"/>
          <w:sz w:val="28"/>
          <w:szCs w:val="28"/>
        </w:rPr>
        <w:t xml:space="preserve"> теме, «Работа</w:t>
      </w:r>
      <w:r>
        <w:rPr>
          <w:rFonts w:ascii="Times New Roman" w:hAnsi="Times New Roman"/>
          <w:sz w:val="28"/>
          <w:szCs w:val="28"/>
        </w:rPr>
        <w:t xml:space="preserve"> с  тканью», «Работа с бисером»;</w:t>
      </w:r>
    </w:p>
    <w:p w:rsidR="00BC7AC2" w:rsidRDefault="00BC7AC2" w:rsidP="00BC7AC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электронный сборник иллюстративного материала по </w:t>
      </w:r>
      <w:r>
        <w:rPr>
          <w:rFonts w:ascii="Times New Roman" w:hAnsi="Times New Roman"/>
          <w:color w:val="000000"/>
          <w:sz w:val="28"/>
          <w:szCs w:val="28"/>
        </w:rPr>
        <w:t>изучаемым темам;</w:t>
      </w:r>
    </w:p>
    <w:p w:rsidR="00BC7AC2" w:rsidRDefault="006E791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BC7AC2">
        <w:rPr>
          <w:rFonts w:ascii="Times New Roman" w:hAnsi="Times New Roman"/>
          <w:iCs/>
          <w:color w:val="000000"/>
          <w:sz w:val="28"/>
          <w:szCs w:val="28"/>
        </w:rPr>
        <w:t>раздаточный материал (</w:t>
      </w:r>
      <w:r w:rsidR="00BC7AC2">
        <w:rPr>
          <w:rFonts w:ascii="Times New Roman" w:hAnsi="Times New Roman"/>
          <w:color w:val="000000"/>
          <w:sz w:val="28"/>
          <w:szCs w:val="28"/>
        </w:rPr>
        <w:t>карточки</w:t>
      </w:r>
      <w:r w:rsidR="00BC7A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C7AC2">
        <w:rPr>
          <w:rFonts w:ascii="Times New Roman" w:hAnsi="Times New Roman"/>
          <w:color w:val="000000"/>
          <w:sz w:val="28"/>
          <w:szCs w:val="28"/>
        </w:rPr>
        <w:t>с формулами-схемами к теме  «</w:t>
      </w:r>
      <w:r w:rsidR="00BC7AC2">
        <w:rPr>
          <w:rFonts w:ascii="Times New Roman" w:hAnsi="Times New Roman"/>
          <w:sz w:val="28"/>
          <w:szCs w:val="28"/>
        </w:rPr>
        <w:t>Работа с бисером</w:t>
      </w:r>
      <w:r w:rsidR="00BC7AC2">
        <w:rPr>
          <w:rFonts w:ascii="Times New Roman" w:hAnsi="Times New Roman"/>
          <w:color w:val="000000"/>
          <w:sz w:val="28"/>
          <w:szCs w:val="28"/>
        </w:rPr>
        <w:t>»;</w:t>
      </w:r>
    </w:p>
    <w:p w:rsidR="00BC7AC2" w:rsidRDefault="006E791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7AC2">
        <w:rPr>
          <w:rFonts w:ascii="Times New Roman" w:hAnsi="Times New Roman"/>
          <w:color w:val="000000"/>
          <w:sz w:val="28"/>
          <w:szCs w:val="28"/>
        </w:rPr>
        <w:t>схемы для вышивки к</w:t>
      </w:r>
      <w:r w:rsidR="00BC7A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C7AC2">
        <w:rPr>
          <w:rFonts w:ascii="Times New Roman" w:hAnsi="Times New Roman"/>
          <w:color w:val="000000"/>
          <w:sz w:val="28"/>
          <w:szCs w:val="28"/>
        </w:rPr>
        <w:t>теме  «Вышивка»;</w:t>
      </w:r>
    </w:p>
    <w:p w:rsidR="00BC7AC2" w:rsidRDefault="006E791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7AC2">
        <w:rPr>
          <w:rFonts w:ascii="Times New Roman" w:hAnsi="Times New Roman"/>
          <w:color w:val="000000"/>
          <w:sz w:val="28"/>
          <w:szCs w:val="28"/>
        </w:rPr>
        <w:t>схемы для вязания спицами и крючком;</w:t>
      </w:r>
    </w:p>
    <w:p w:rsidR="006E7912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шаблоны к теме «</w:t>
      </w:r>
      <w:r w:rsidR="006E7912">
        <w:rPr>
          <w:rFonts w:ascii="Times New Roman" w:hAnsi="Times New Roman"/>
          <w:sz w:val="28"/>
          <w:szCs w:val="28"/>
        </w:rPr>
        <w:t>Работа с</w:t>
      </w:r>
      <w:r>
        <w:rPr>
          <w:rFonts w:ascii="Times New Roman" w:hAnsi="Times New Roman"/>
          <w:sz w:val="28"/>
          <w:szCs w:val="28"/>
        </w:rPr>
        <w:t xml:space="preserve"> тканью»</w:t>
      </w:r>
      <w:r>
        <w:rPr>
          <w:rFonts w:ascii="Times New Roman" w:hAnsi="Times New Roman"/>
          <w:color w:val="000000"/>
          <w:sz w:val="28"/>
          <w:szCs w:val="28"/>
        </w:rPr>
        <w:t xml:space="preserve"> (мягкая игрушка, прихватки).</w:t>
      </w:r>
      <w:r w:rsidR="006E7912" w:rsidRPr="009D49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 для занятий оборудован </w:t>
      </w:r>
      <w:r>
        <w:rPr>
          <w:rFonts w:ascii="Times New Roman" w:hAnsi="Times New Roman"/>
          <w:color w:val="000000"/>
          <w:sz w:val="28"/>
          <w:szCs w:val="28"/>
        </w:rPr>
        <w:t>необходимыми приспособлениями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28"/>
          <w:szCs w:val="28"/>
        </w:rPr>
        <w:t>столами, шкафами для хранения материалов, настольными лампами, гладильной доской, швейными машинами и пр.)</w:t>
      </w:r>
    </w:p>
    <w:p w:rsidR="00BC7AC2" w:rsidRPr="009D498A" w:rsidRDefault="00BC7AC2" w:rsidP="006E791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Материалы, инструменты, приспособления</w:t>
      </w:r>
      <w:r>
        <w:rPr>
          <w:rFonts w:ascii="Times New Roman" w:hAnsi="Times New Roman"/>
          <w:sz w:val="28"/>
          <w:szCs w:val="28"/>
        </w:rPr>
        <w:t>: материал под основу, материал для стендов (светлая бортовка); поролон; рамки разных размеров; ножницы; клей ПВА; «Момент»; канва; лен; цветная и бархатная бумага; цветной картон; пинцеты; кисточки; иголки бисерные; вышивальные; булавки; крючки; спицы; нитки катушечные и капроновые; нитки – мулине; ирис; шерстяные и полушерстяные ярких цветов; шнуры; веревки; тесьма;</w:t>
      </w:r>
      <w:proofErr w:type="gramEnd"/>
      <w:r>
        <w:rPr>
          <w:rFonts w:ascii="Times New Roman" w:hAnsi="Times New Roman"/>
          <w:sz w:val="28"/>
          <w:szCs w:val="28"/>
        </w:rPr>
        <w:t xml:space="preserve"> лак; проволока медная; б</w:t>
      </w:r>
      <w:r w:rsidR="006E7912">
        <w:rPr>
          <w:rFonts w:ascii="Times New Roman" w:hAnsi="Times New Roman"/>
          <w:sz w:val="28"/>
          <w:szCs w:val="28"/>
        </w:rPr>
        <w:t>исер;  молоток; гвозди и т.д.</w:t>
      </w:r>
    </w:p>
    <w:p w:rsidR="006E7912" w:rsidRPr="009D498A" w:rsidRDefault="00BC7AC2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Кроме того, к обору</w:t>
      </w:r>
      <w:r w:rsidR="006E7912">
        <w:rPr>
          <w:rFonts w:ascii="Times New Roman" w:hAnsi="Times New Roman"/>
          <w:sz w:val="28"/>
          <w:szCs w:val="28"/>
        </w:rPr>
        <w:t>дованию занятий по декоративно-</w:t>
      </w:r>
      <w:r>
        <w:rPr>
          <w:rFonts w:ascii="Times New Roman" w:hAnsi="Times New Roman"/>
          <w:sz w:val="28"/>
          <w:szCs w:val="28"/>
        </w:rPr>
        <w:t>прикладному творчеству  относятся и специальные  пособия, активизирующие восприятие произведений изобразительного искусства: репродукции картин, таблицы, журналы по рукоделию, модели и образцы декоративно- прикладного искусства, книжные иллюстрации.</w:t>
      </w:r>
    </w:p>
    <w:p w:rsidR="006E7912" w:rsidRPr="009D498A" w:rsidRDefault="00BC7AC2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пути составления календарно- тематического плана зависит от возрастной категории детей, с которыми работает педагог. </w:t>
      </w:r>
    </w:p>
    <w:p w:rsidR="00BC7AC2" w:rsidRPr="009D498A" w:rsidRDefault="00BC7AC2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поддержания постоянного интереса воспитанников к занятиям в тематическом плане предусматривается частая смена видов деятельности.</w:t>
      </w:r>
    </w:p>
    <w:p w:rsidR="00BC7AC2" w:rsidRDefault="00BC7AC2" w:rsidP="00BC7AC2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учебно-воспитательный процесс работы кружка следует включать экскурсии на выставки </w:t>
      </w:r>
      <w:r>
        <w:rPr>
          <w:rFonts w:ascii="Times New Roman" w:hAnsi="Times New Roman"/>
          <w:sz w:val="28"/>
          <w:szCs w:val="28"/>
        </w:rPr>
        <w:t xml:space="preserve">декоративно – прикладного искусства, </w:t>
      </w:r>
      <w:r>
        <w:rPr>
          <w:rFonts w:ascii="Times New Roman" w:hAnsi="Times New Roman"/>
          <w:color w:val="000000"/>
          <w:sz w:val="28"/>
          <w:szCs w:val="28"/>
        </w:rPr>
        <w:t>экскурсии в краеведческий музей,   что  позволит накопить и расширить эстетический  опыт воспитанников, развить у них умение отличать настоящее искусство от «лживого», приходить к правильному нравственному суждению.</w:t>
      </w:r>
    </w:p>
    <w:p w:rsidR="004B4FF6" w:rsidRDefault="004B4FF6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B5E" w:rsidRDefault="00AE2B5E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разделов программы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Введение. 1.Вводное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Знакомство. Цели и задачи обучения. Учебный план. Перспектива творческого роста. Знакомство с правилами поведения и требованиям к воспитанникам, посещающим кружок. Инструктаж  по ТБ.</w:t>
      </w:r>
    </w:p>
    <w:p w:rsidR="00BC7AC2" w:rsidRDefault="00BC7AC2" w:rsidP="00BC7AC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Работа с природным материалом.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Экскурсия по сбору природного материала. Инструктаж по ТБ во время экскурсии. Флористика. </w:t>
      </w:r>
      <w:proofErr w:type="spellStart"/>
      <w:r>
        <w:rPr>
          <w:rFonts w:ascii="Times New Roman" w:hAnsi="Times New Roman"/>
          <w:sz w:val="28"/>
          <w:szCs w:val="28"/>
        </w:rPr>
        <w:t>Фитодизайн</w:t>
      </w:r>
      <w:proofErr w:type="spellEnd"/>
      <w:r>
        <w:rPr>
          <w:rFonts w:ascii="Times New Roman" w:hAnsi="Times New Roman"/>
          <w:sz w:val="28"/>
          <w:szCs w:val="28"/>
        </w:rPr>
        <w:t xml:space="preserve">.  Материалы и оборудование. Основные приемы составления цветков, листьев, веточек из семян. Составление композиции. Сочетание в композиции семян, плодов, сухоцвета, веток, коры. Выбор основы для изделия. Цветовое сочетание. Создание композиции. </w:t>
      </w:r>
      <w:proofErr w:type="gramStart"/>
      <w:r>
        <w:rPr>
          <w:rFonts w:ascii="Times New Roman" w:hAnsi="Times New Roman"/>
          <w:sz w:val="28"/>
          <w:szCs w:val="28"/>
        </w:rPr>
        <w:t>Использование дополнительных  материалов (сетка, лента, ткань, шпагат, перья и т.д.).</w:t>
      </w:r>
      <w:proofErr w:type="gramEnd"/>
      <w:r>
        <w:rPr>
          <w:rFonts w:ascii="Times New Roman" w:hAnsi="Times New Roman"/>
          <w:sz w:val="28"/>
          <w:szCs w:val="28"/>
        </w:rPr>
        <w:t xml:space="preserve"> Изготовление открыток, панно, композиций из природного материала. Оформление работы. Упаковка. Коллективная работа панно.  </w:t>
      </w:r>
    </w:p>
    <w:p w:rsidR="00BC7AC2" w:rsidRDefault="00BC7AC2" w:rsidP="00BC7AC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Работа с тканью.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Инструктаж по технике безопасности. План работы, цели и задачи занятий. История рукоделия. Виды тканей. Правила кроя ткани. Работа с шаблонами, выкройками. Обработка срезов (изготовление прихватки), навыки работы с иголкой. </w:t>
      </w:r>
      <w:proofErr w:type="gramStart"/>
      <w:r>
        <w:rPr>
          <w:rFonts w:ascii="Times New Roman" w:hAnsi="Times New Roman"/>
          <w:sz w:val="28"/>
          <w:szCs w:val="28"/>
        </w:rPr>
        <w:t>Соединительные, декоративные швы (шов «вперед иголку», шов «назад иголку», петельный шов).</w:t>
      </w:r>
      <w:proofErr w:type="gramEnd"/>
      <w:r>
        <w:rPr>
          <w:rFonts w:ascii="Times New Roman" w:hAnsi="Times New Roman"/>
          <w:sz w:val="28"/>
          <w:szCs w:val="28"/>
        </w:rPr>
        <w:t xml:space="preserve"> Изготовление, игольниц, сувениров. Основные приемы и элементы лоскутного шитья. Навыки составления узоров из различных лоскутных элементов, цветовое сочетание. Изготовление лоскутных мелочей по выбору.</w:t>
      </w:r>
    </w:p>
    <w:p w:rsidR="006E7912" w:rsidRPr="009D498A" w:rsidRDefault="006E7912" w:rsidP="006E791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="00BC7AC2">
        <w:rPr>
          <w:rFonts w:ascii="Times New Roman" w:hAnsi="Times New Roman"/>
          <w:b/>
          <w:color w:val="000000"/>
          <w:sz w:val="28"/>
          <w:szCs w:val="28"/>
        </w:rPr>
        <w:t xml:space="preserve">Творческие проекты (оформление спален). </w:t>
      </w:r>
      <w:r w:rsidR="00BC7AC2">
        <w:rPr>
          <w:rFonts w:ascii="Times New Roman" w:hAnsi="Times New Roman"/>
          <w:color w:val="000000"/>
          <w:sz w:val="28"/>
          <w:szCs w:val="28"/>
        </w:rPr>
        <w:t xml:space="preserve">Вводная беседа о проектной деятельности. Формулировка задач. Выполнение творческих проектов по оформлению спален. Консультации. Изготовление: настенных панно, рамок, подушек, цветочных композиций и т. д. Защита проектов.  </w:t>
      </w:r>
    </w:p>
    <w:p w:rsidR="006E7912" w:rsidRPr="009D498A" w:rsidRDefault="00BC7AC2" w:rsidP="006E79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«Мастерская  Деда Мороза»</w:t>
      </w:r>
      <w:r>
        <w:rPr>
          <w:rFonts w:ascii="Times New Roman" w:hAnsi="Times New Roman"/>
          <w:sz w:val="28"/>
          <w:szCs w:val="28"/>
        </w:rPr>
        <w:t xml:space="preserve"> (коллективная работа по изготовлению подарков к Новому году). Работа с бумагой, тканью.  История, традиции празднования нового года. Материалы и оборудование ТБ при работе с бумагой, ножницами, клеем. Изготовление новогодних открыток, снежинок, игрушек из бумаги. Изготовление игрушек- сувениров из ткани (снеговик, медвежонок, елочка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 из природного материала.</w:t>
      </w:r>
    </w:p>
    <w:p w:rsidR="006E7912" w:rsidRDefault="00BC7AC2" w:rsidP="006E791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6. Работа с бисером </w:t>
      </w:r>
    </w:p>
    <w:p w:rsidR="006E7912" w:rsidRPr="009D498A" w:rsidRDefault="00BC7AC2" w:rsidP="006E79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техники бисероплетения. Инструменты, приспособления и материалы, используемые для работы. Правила безопасности труда и личной гигиены. Содержание рабочего места.  Простые цепочки «в одну нить», «цветок, соединение лепестков». Разбор и зарисовка схемы (формулы) плетения. Возможные цветовые сочетания. Плетение на проволоке. Техника параллельного, дугового плетения.  Подготовка основы для плоского панно. Общие сведения о композиции. Соединения отдельных деталей, крепление фигур к основе. Оформление работы в рамках. </w:t>
      </w:r>
      <w:proofErr w:type="gramStart"/>
      <w:r>
        <w:rPr>
          <w:rFonts w:ascii="Times New Roman" w:hAnsi="Times New Roman"/>
          <w:sz w:val="28"/>
          <w:szCs w:val="28"/>
        </w:rPr>
        <w:t xml:space="preserve">Изготовление панно по темам: </w:t>
      </w:r>
      <w:r>
        <w:rPr>
          <w:rFonts w:ascii="Times New Roman" w:hAnsi="Times New Roman"/>
          <w:sz w:val="28"/>
          <w:szCs w:val="28"/>
        </w:rPr>
        <w:lastRenderedPageBreak/>
        <w:t>цветы («ветка жасмина», «полевой букет», «одуванчик»,);   ягоды («клубника»), насекомые («бабочка», «стрекоза», «пчела»);  сюжетные картинки, цветочные  композиции  по выбору, коллективная работа (деревья).</w:t>
      </w:r>
      <w:proofErr w:type="gramEnd"/>
    </w:p>
    <w:p w:rsidR="00BC7AC2" w:rsidRDefault="006E791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498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Вышивка</w:t>
      </w:r>
      <w:r w:rsidR="00BC7AC2">
        <w:rPr>
          <w:rFonts w:ascii="Times New Roman" w:hAnsi="Times New Roman"/>
          <w:b/>
          <w:sz w:val="28"/>
          <w:szCs w:val="28"/>
        </w:rPr>
        <w:t xml:space="preserve"> крестиком. </w:t>
      </w:r>
      <w:r w:rsidR="00BC7AC2">
        <w:rPr>
          <w:rFonts w:ascii="Times New Roman" w:hAnsi="Times New Roman"/>
          <w:sz w:val="28"/>
          <w:szCs w:val="28"/>
        </w:rPr>
        <w:t>Из истории народной вышивки. Показ готовых изделий. Техника безопасности при работе с иглой. Инструменты, материалы, приспособления. Способы закрепления нитки на ткани. «Гобеленовый шов». Техника выполнения вышивки крестом. Вышивка ряда, диагонали. Схемы для вышивания. Вышивание крестом на канве.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Одноцветные, многоцветные вышивки (по выбору). Оформление работы (открытка, в рамке).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AC2" w:rsidRDefault="006E791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8</w:t>
      </w:r>
      <w:r w:rsidR="00BC7AC2">
        <w:rPr>
          <w:rFonts w:ascii="Times New Roman" w:hAnsi="Times New Roman"/>
          <w:b/>
          <w:color w:val="000000"/>
          <w:sz w:val="28"/>
          <w:szCs w:val="28"/>
        </w:rPr>
        <w:t xml:space="preserve">. Лепка. Солёное тесто. </w:t>
      </w:r>
      <w:r w:rsidR="00BC7AC2">
        <w:rPr>
          <w:rFonts w:ascii="Times New Roman" w:hAnsi="Times New Roman"/>
          <w:color w:val="000000"/>
          <w:sz w:val="28"/>
          <w:szCs w:val="28"/>
        </w:rPr>
        <w:t>Беседа о народных промыслах. Показ готовых</w:t>
      </w:r>
      <w:r w:rsidR="00BC7A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7AC2">
        <w:rPr>
          <w:rFonts w:ascii="Times New Roman" w:hAnsi="Times New Roman"/>
          <w:color w:val="000000"/>
          <w:sz w:val="28"/>
          <w:szCs w:val="28"/>
        </w:rPr>
        <w:t>изделий. Основы материаловедения</w:t>
      </w:r>
      <w:r w:rsidR="00BC7AC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7AC2">
        <w:rPr>
          <w:rFonts w:ascii="Times New Roman" w:hAnsi="Times New Roman"/>
          <w:color w:val="000000"/>
          <w:sz w:val="28"/>
          <w:szCs w:val="28"/>
        </w:rPr>
        <w:t xml:space="preserve">Соленое тесто-материал для лепки, изготовления сувениров. Подготовка соленого теста к лепке. Основные свойства (понятие вязкости). Практическая работа: приемы лепки, последовательность операций при выполнении простых изделий. Раскатывание. Работа с шаблонами.  </w:t>
      </w:r>
      <w:proofErr w:type="gramStart"/>
      <w:r w:rsidR="00BC7AC2">
        <w:rPr>
          <w:rFonts w:ascii="Times New Roman" w:hAnsi="Times New Roman"/>
          <w:color w:val="000000"/>
          <w:sz w:val="28"/>
          <w:szCs w:val="28"/>
        </w:rPr>
        <w:t>Использование  подручных средств (ножницы, чесночница, расческа, пуговица- штамп, вилка и т.д.).</w:t>
      </w:r>
      <w:proofErr w:type="gramEnd"/>
      <w:r w:rsidR="00BC7AC2">
        <w:rPr>
          <w:rFonts w:ascii="Times New Roman" w:hAnsi="Times New Roman"/>
          <w:color w:val="000000"/>
          <w:sz w:val="28"/>
          <w:szCs w:val="28"/>
        </w:rPr>
        <w:t xml:space="preserve">  Склеивание, оправка, сушка, роспись.</w:t>
      </w:r>
      <w:r w:rsidR="00BC7AC2">
        <w:rPr>
          <w:rFonts w:ascii="Times New Roman" w:hAnsi="Times New Roman"/>
          <w:sz w:val="28"/>
          <w:szCs w:val="28"/>
        </w:rPr>
        <w:t xml:space="preserve"> Плоские, объемные изделия. Зверушки Цветы. Деревья. Овощи. Панно «Чаепитие». Панно «Любимая сказка» (сказка по выбору).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AC2" w:rsidRDefault="006E791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498A">
        <w:rPr>
          <w:rFonts w:ascii="Times New Roman" w:hAnsi="Times New Roman"/>
          <w:b/>
          <w:sz w:val="28"/>
          <w:szCs w:val="28"/>
        </w:rPr>
        <w:t>9</w:t>
      </w:r>
      <w:r w:rsidR="00BC7AC2">
        <w:rPr>
          <w:rFonts w:ascii="Times New Roman" w:hAnsi="Times New Roman"/>
          <w:b/>
          <w:sz w:val="28"/>
          <w:szCs w:val="28"/>
        </w:rPr>
        <w:t xml:space="preserve">. Вязание крючком. </w:t>
      </w:r>
      <w:r w:rsidR="00BC7AC2">
        <w:rPr>
          <w:rFonts w:ascii="Times New Roman" w:hAnsi="Times New Roman"/>
          <w:sz w:val="28"/>
          <w:szCs w:val="28"/>
        </w:rPr>
        <w:t>Из истории вязания крючком. Основные сведения об инструментах и материалах. Требования к оборудованию р</w:t>
      </w:r>
      <w:r>
        <w:rPr>
          <w:rFonts w:ascii="Times New Roman" w:hAnsi="Times New Roman"/>
          <w:sz w:val="28"/>
          <w:szCs w:val="28"/>
        </w:rPr>
        <w:t>абочего места. Правила</w:t>
      </w:r>
      <w:r w:rsidR="00BC7AC2">
        <w:rPr>
          <w:rFonts w:ascii="Times New Roman" w:hAnsi="Times New Roman"/>
          <w:sz w:val="28"/>
          <w:szCs w:val="28"/>
        </w:rPr>
        <w:t xml:space="preserve"> безопасности труда и личной гигиены. Пр</w:t>
      </w:r>
      <w:r>
        <w:rPr>
          <w:rFonts w:ascii="Times New Roman" w:hAnsi="Times New Roman"/>
          <w:sz w:val="28"/>
          <w:szCs w:val="28"/>
        </w:rPr>
        <w:t>авила и приемы вязания крючком.</w:t>
      </w:r>
      <w:r w:rsidR="00BC7AC2">
        <w:rPr>
          <w:rFonts w:ascii="Times New Roman" w:hAnsi="Times New Roman"/>
          <w:sz w:val="28"/>
          <w:szCs w:val="28"/>
        </w:rPr>
        <w:t xml:space="preserve"> Вязание цепочки воздушными петлями. Вязание образцов.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Ленточка для волос, закладка, браслет.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Вязание столбиков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>. Кромка, петли для подъема. Схематическое изображение узора. Вязание образцов.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вязания прямого полотна. Введение в работу нитки другого цвета. Вязание плотного цветного узора по схеме. Обвязывание края. Выполнение уголков. Прихватка.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Свободное творчество Вязание изделий (по выбору): «Коврик», «Цветок», «Прихватка»,  «Футляра для очков, телефона».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rPr>
          <w:rFonts w:ascii="Times New Roman" w:hAnsi="Times New Roman"/>
        </w:rPr>
      </w:pPr>
    </w:p>
    <w:p w:rsidR="00BC7AC2" w:rsidRDefault="00BC7AC2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/>
          <w:b/>
          <w:sz w:val="28"/>
          <w:szCs w:val="28"/>
        </w:rPr>
        <w:t>традиционных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мероприятий работы кружка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5"/>
        <w:gridCol w:w="3260"/>
      </w:tblGrid>
      <w:tr w:rsidR="00BC7AC2" w:rsidTr="00BC7AC2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C7AC2" w:rsidTr="00BC7AC2">
        <w:trPr>
          <w:trHeight w:val="49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поселковых  выставках.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март, апрель</w:t>
            </w:r>
          </w:p>
        </w:tc>
      </w:tr>
      <w:tr w:rsidR="00BC7AC2" w:rsidTr="00BC7AC2">
        <w:trPr>
          <w:trHeight w:val="40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международных конкурсах-фестивалях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</w:tr>
      <w:tr w:rsidR="00BC7AC2" w:rsidTr="00BC7AC2">
        <w:trPr>
          <w:trHeight w:val="41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-Экскурсия - знакомство с памятниками природы, сбор природного материала.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октябрь, май</w:t>
            </w:r>
          </w:p>
        </w:tc>
      </w:tr>
      <w:tr w:rsidR="00BC7AC2" w:rsidTr="00BC7AC2">
        <w:trPr>
          <w:trHeight w:val="30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-Экскурсии на выставки декоративно- прикладного творчества.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выставок</w:t>
            </w:r>
          </w:p>
        </w:tc>
      </w:tr>
      <w:tr w:rsidR="00BC7AC2" w:rsidTr="00BC7AC2">
        <w:trPr>
          <w:trHeight w:val="98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-Изготовление подарков шефам, педагогам ко дню рождения </w:t>
            </w:r>
            <w:r w:rsidR="006E791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праздникам: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Новый год,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- 23 февраля,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7912">
              <w:rPr>
                <w:rFonts w:ascii="Times New Roman" w:hAnsi="Times New Roman"/>
                <w:sz w:val="24"/>
                <w:szCs w:val="24"/>
              </w:rPr>
              <w:t xml:space="preserve"> 8 марта,</w:t>
            </w:r>
          </w:p>
          <w:p w:rsidR="006E7912" w:rsidRPr="009D498A" w:rsidRDefault="006E791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 Пасхи</w:t>
            </w:r>
          </w:p>
          <w:p w:rsidR="006E7912" w:rsidRDefault="006E7912" w:rsidP="006E79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Мая,</w:t>
            </w:r>
          </w:p>
          <w:p w:rsidR="00BC7AC2" w:rsidRPr="006E7912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BC7AC2" w:rsidRDefault="00BC7A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  <w:p w:rsidR="006E7912" w:rsidRPr="009D498A" w:rsidRDefault="006E791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E7912" w:rsidRPr="009D498A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C7AC2" w:rsidRDefault="00BC7AC2" w:rsidP="006E7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</w:tbl>
    <w:p w:rsidR="00BC7AC2" w:rsidRPr="009D498A" w:rsidRDefault="00BC7AC2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процессе изготовления художественных вещей большое внимание обращается на подбор изделий, над которыми работают дети. </w:t>
      </w:r>
      <w:proofErr w:type="gramStart"/>
      <w:r>
        <w:rPr>
          <w:rFonts w:ascii="Times New Roman" w:hAnsi="Times New Roman"/>
          <w:sz w:val="28"/>
          <w:szCs w:val="28"/>
        </w:rPr>
        <w:t>Народное искусство было всегда преимущественно бытовым.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Изучая его приемы, традиции, своеобразную художественную структуру, дети создают нужные для всех изделия, которые сразу найдут себе применение. Такое обучение делает занятия серьезными, практическими необходимыми. Успех детей в изготовлении изделий декоративно-прикладного искусства рождает в них уверенность  в своих силах, воспитывается готовность к проявлению творчества в любом  виде труда, они преодолевают барьер нерешительности, робости перед новыми видами работы.</w:t>
      </w:r>
    </w:p>
    <w:p w:rsidR="006E7912" w:rsidRDefault="00BC7AC2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достичь лучшего результата, превзойти себя, повысить свое мастерство возникает у воспитанников на протяжении всего периода обучения. Большие изделия выполняются коллективно, что ускоряет процесс творчества и дает навыки совместной работы</w:t>
      </w:r>
    </w:p>
    <w:p w:rsidR="004B4FF6" w:rsidRPr="009D498A" w:rsidRDefault="004B4FF6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6E791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деятельности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 обучения дети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виды декоративно-прикладного творчества;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название и назначение инструментов и </w:t>
      </w:r>
      <w:r w:rsidR="006E7912">
        <w:rPr>
          <w:rFonts w:ascii="Times New Roman" w:hAnsi="Times New Roman"/>
          <w:sz w:val="28"/>
          <w:szCs w:val="28"/>
        </w:rPr>
        <w:t>приспособлений ручного труда;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название и назначение материалов, их элементарные свойства, использование, применение </w:t>
      </w:r>
      <w:r w:rsidR="006E7912">
        <w:rPr>
          <w:rFonts w:ascii="Times New Roman" w:hAnsi="Times New Roman"/>
          <w:sz w:val="28"/>
          <w:szCs w:val="28"/>
        </w:rPr>
        <w:t>и доступные способы обработки;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</w:t>
      </w:r>
      <w:r w:rsidR="006E7912">
        <w:rPr>
          <w:rFonts w:ascii="Times New Roman" w:hAnsi="Times New Roman"/>
          <w:sz w:val="28"/>
          <w:szCs w:val="28"/>
        </w:rPr>
        <w:t>а организации рабочего места;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труда и личной гигиены при работе с различными материалами.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уметь: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организовать свое рабочее место;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пользоваться инструментами ручного труда, применяя приоб</w:t>
      </w:r>
      <w:r w:rsidR="006E7912">
        <w:rPr>
          <w:rFonts w:ascii="Times New Roman" w:hAnsi="Times New Roman"/>
          <w:sz w:val="28"/>
          <w:szCs w:val="28"/>
        </w:rPr>
        <w:t>ретенные навыки на практике;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соблюдать правила безопасности труда и личной гигиены при работе с различным</w:t>
      </w:r>
      <w:r w:rsidR="006E7912">
        <w:rPr>
          <w:rFonts w:ascii="Times New Roman" w:hAnsi="Times New Roman"/>
          <w:sz w:val="28"/>
          <w:szCs w:val="28"/>
        </w:rPr>
        <w:t>и материалами и инструментами;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работы самостоятельно согласно технологии, используя знания, умения и навыки, получен</w:t>
      </w:r>
      <w:r w:rsidR="006E7912">
        <w:rPr>
          <w:rFonts w:ascii="Times New Roman" w:hAnsi="Times New Roman"/>
          <w:sz w:val="28"/>
          <w:szCs w:val="28"/>
        </w:rPr>
        <w:t>ные по предмету специализации;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сотрудничать со своими сверстниками, оказывать товарищу помощь, прояв</w:t>
      </w:r>
      <w:r w:rsidR="006E7912">
        <w:rPr>
          <w:rFonts w:ascii="Times New Roman" w:hAnsi="Times New Roman"/>
          <w:sz w:val="28"/>
          <w:szCs w:val="28"/>
        </w:rPr>
        <w:t>лять самостоятельность;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-пользоваться необходимыми инструментами и приспособлениями.</w:t>
      </w:r>
    </w:p>
    <w:p w:rsidR="00BC7AC2" w:rsidRPr="006E7912" w:rsidRDefault="00BC7AC2" w:rsidP="00BC7AC2">
      <w:pPr>
        <w:pStyle w:val="a3"/>
        <w:jc w:val="center"/>
        <w:rPr>
          <w:b/>
          <w:sz w:val="28"/>
          <w:szCs w:val="28"/>
        </w:rPr>
      </w:pPr>
    </w:p>
    <w:p w:rsidR="00BC7AC2" w:rsidRDefault="00BC7AC2" w:rsidP="00BC7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проводит</w:t>
      </w:r>
      <w:r w:rsidR="004B4FF6">
        <w:rPr>
          <w:rFonts w:ascii="Times New Roman" w:hAnsi="Times New Roman"/>
          <w:sz w:val="28"/>
          <w:szCs w:val="28"/>
        </w:rPr>
        <w:t>ся диагностика воспитанников в</w:t>
      </w:r>
      <w:r>
        <w:rPr>
          <w:rFonts w:ascii="Times New Roman" w:hAnsi="Times New Roman"/>
          <w:sz w:val="28"/>
          <w:szCs w:val="28"/>
        </w:rPr>
        <w:t xml:space="preserve"> целях изучения уровня подготовки, объема знаний  и умений, уровня творческого потенциала, для организации  процесса обучения, индивидуальной работы с воспитанниками,  коррекции.  </w:t>
      </w:r>
    </w:p>
    <w:p w:rsidR="004B4FF6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учебног</w:t>
      </w:r>
      <w:r w:rsidR="004B4FF6">
        <w:rPr>
          <w:rFonts w:ascii="Times New Roman" w:hAnsi="Times New Roman"/>
          <w:sz w:val="28"/>
          <w:szCs w:val="28"/>
        </w:rPr>
        <w:t>о года проводится диагностика с</w:t>
      </w:r>
      <w:r>
        <w:rPr>
          <w:rFonts w:ascii="Times New Roman" w:hAnsi="Times New Roman"/>
          <w:sz w:val="28"/>
          <w:szCs w:val="28"/>
        </w:rPr>
        <w:t xml:space="preserve"> целью изучения уровня овладения полученными знаниями, умениями и навыками, уровня развития творческого потенциала воспитанников</w:t>
      </w:r>
    </w:p>
    <w:p w:rsidR="00BC7AC2" w:rsidRDefault="004B4FF6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</w:t>
      </w:r>
      <w:r w:rsidR="00BC7AC2">
        <w:rPr>
          <w:rFonts w:ascii="Times New Roman" w:hAnsi="Times New Roman"/>
          <w:sz w:val="28"/>
          <w:szCs w:val="28"/>
        </w:rPr>
        <w:t xml:space="preserve"> диагностики воспитанников педагогом используется: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-анкетирование, 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-тест «Определение творческого потенциала учащихся»;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тест-опросник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«Мое мнение» по </w:t>
      </w:r>
      <w:proofErr w:type="spellStart"/>
      <w:r>
        <w:rPr>
          <w:rFonts w:ascii="Times New Roman" w:hAnsi="Times New Roman"/>
          <w:sz w:val="28"/>
          <w:szCs w:val="28"/>
        </w:rPr>
        <w:t>О.С.Газману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адаптированный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к условиям кружковой работы в детском доме).</w:t>
      </w:r>
    </w:p>
    <w:p w:rsidR="00BC7AC2" w:rsidRDefault="00BC7AC2" w:rsidP="00BC7A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Астахов А.И. Воспитание творчеством: Книга для учителя. М. Просвещение, 1986. 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 И.И. Теоретические основы подготовки школьников к творческому труду в сфере материального производства: учебное пособие. М.,1985.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Березин С.В., Евдокимова Ю.Б. Социальное сиротство: дети и родители, Материалы к курсу «Педагогическая психология». Самара, 2003.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 И.П. Учим творчеству. М., 1989.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 И.П.  Приобщение школьников к творчеству. М., 1982.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Е.В. Эстетический анализ художественного произведения. М.: знание, 1974.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 Воображение и творчество в детском возрасте: Психологический очерк. Книга для учителя,- 3-е изд.-М., Просвещение, 1991.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Л.С. Психология искусства. М., Искусство, 1986. 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Громов Е.С. Художественное творчество (опыт исторических характеристик некоторых проблем). М., 1970.  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Ерденкова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Свой дом украшаю я сама. Санк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Петеербург</w:t>
      </w:r>
      <w:proofErr w:type="spellEnd"/>
      <w:r>
        <w:rPr>
          <w:rFonts w:ascii="Times New Roman" w:hAnsi="Times New Roman"/>
          <w:sz w:val="28"/>
          <w:szCs w:val="28"/>
        </w:rPr>
        <w:t>. Лейла Диамат, 1995.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 сопровождение и коррекция развития детей-сирот: социально- эмоциональные проблемы</w:t>
      </w:r>
      <w:proofErr w:type="gramStart"/>
      <w:r>
        <w:rPr>
          <w:rFonts w:ascii="Times New Roman" w:hAnsi="Times New Roman"/>
          <w:sz w:val="28"/>
          <w:szCs w:val="28"/>
        </w:rPr>
        <w:t xml:space="preserve"> 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spellEnd"/>
      <w:r>
        <w:rPr>
          <w:rFonts w:ascii="Times New Roman" w:hAnsi="Times New Roman"/>
          <w:sz w:val="28"/>
          <w:szCs w:val="28"/>
        </w:rPr>
        <w:t xml:space="preserve">. Ред. Л.М. </w:t>
      </w:r>
      <w:proofErr w:type="spellStart"/>
      <w:r>
        <w:rPr>
          <w:rFonts w:ascii="Times New Roman" w:hAnsi="Times New Roman"/>
          <w:sz w:val="28"/>
          <w:szCs w:val="28"/>
        </w:rPr>
        <w:t>Шипициной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Е.И. Казаковой.-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Институт специальной педагогики и психологии, 2000.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Д.М. Основы теории творчества. Екатеринбург, 1993.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Лилов</w:t>
      </w:r>
      <w:proofErr w:type="gramEnd"/>
      <w:r>
        <w:rPr>
          <w:rFonts w:ascii="Times New Roman" w:hAnsi="Times New Roman"/>
          <w:sz w:val="28"/>
          <w:szCs w:val="28"/>
        </w:rPr>
        <w:t xml:space="preserve"> А. Природа художественного творчества. М., 1984.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Лукин П.В. Эстетическое воспитание школьников: методика исследования, Методическое пособие/ В </w:t>
      </w:r>
      <w:proofErr w:type="gramStart"/>
      <w:r>
        <w:rPr>
          <w:rFonts w:ascii="Times New Roman" w:hAnsi="Times New Roman"/>
          <w:sz w:val="28"/>
          <w:szCs w:val="28"/>
        </w:rPr>
        <w:t>авторской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редакции.- Таганрог: Изд-во Таганрог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ос</w:t>
      </w:r>
      <w:proofErr w:type="spellEnd"/>
      <w:r>
        <w:rPr>
          <w:rFonts w:ascii="Times New Roman" w:hAnsi="Times New Roman"/>
          <w:sz w:val="28"/>
          <w:szCs w:val="28"/>
        </w:rPr>
        <w:t xml:space="preserve">. пед. </w:t>
      </w:r>
      <w:proofErr w:type="spellStart"/>
      <w:r>
        <w:rPr>
          <w:rFonts w:ascii="Times New Roman" w:hAnsi="Times New Roman"/>
          <w:sz w:val="28"/>
          <w:szCs w:val="28"/>
        </w:rPr>
        <w:t>ин-та</w:t>
      </w:r>
      <w:proofErr w:type="spellEnd"/>
      <w:r>
        <w:rPr>
          <w:rFonts w:ascii="Times New Roman" w:hAnsi="Times New Roman"/>
          <w:sz w:val="28"/>
          <w:szCs w:val="28"/>
        </w:rPr>
        <w:t>,  2001.</w:t>
      </w:r>
    </w:p>
    <w:p w:rsidR="00BC7AC2" w:rsidRDefault="00BC7AC2" w:rsidP="00BC7AC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 Я.А. Психология творчества и педагогика. М., педагогика, 1976.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Сухомлинский В.А. Сердце отдаю детям. Рождение гражданина. Письма к сыну. Изд-во «</w:t>
      </w:r>
      <w:proofErr w:type="spellStart"/>
      <w:r>
        <w:rPr>
          <w:rFonts w:ascii="Times New Roman" w:hAnsi="Times New Roman"/>
          <w:sz w:val="28"/>
          <w:szCs w:val="28"/>
        </w:rPr>
        <w:t>Родяньская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школа», 1985.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Иващенко О.А.  Эстетическое воспитание в школе средствами изобразительного искусства. Рига, 1974.</w:t>
      </w:r>
    </w:p>
    <w:p w:rsidR="00BC7AC2" w:rsidRDefault="00BC7AC2" w:rsidP="00BC7AC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Шептуля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 Обереги своими руками. ООО «Издательство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»,2007.</w:t>
      </w:r>
    </w:p>
    <w:p w:rsidR="00BC7AC2" w:rsidRDefault="00BC7AC2" w:rsidP="00BC7AC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BC7AC2" w:rsidRDefault="00BC7AC2" w:rsidP="00BC7AC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Литература, рекомендуемая детям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«Ксюша» для любителей рукоделия. Издательство «Белорусский Дом печати».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«Лена » рукоделие. ИД «Кон - Лига Пресс».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«Вышиваю крестиком». Издатель ООО «Гейм Лэнд». 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«Формула рукоделия». Издатель ООО «Формула рукоделия».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«Ручная работа». Издатель ООО «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Сервис».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«Рукоделие: модно и просто». Издатель ЗАО «Издательство Газетный мир».                                                                                       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 бисероплетения: практическое пособие/ авт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Ю.В. </w:t>
      </w:r>
      <w:proofErr w:type="spellStart"/>
      <w:r>
        <w:rPr>
          <w:rFonts w:ascii="Times New Roman" w:hAnsi="Times New Roman"/>
          <w:sz w:val="28"/>
          <w:szCs w:val="28"/>
        </w:rPr>
        <w:t>Гадаева</w:t>
      </w:r>
      <w:proofErr w:type="spellEnd"/>
      <w:r>
        <w:rPr>
          <w:rFonts w:ascii="Times New Roman" w:hAnsi="Times New Roman"/>
          <w:sz w:val="28"/>
          <w:szCs w:val="28"/>
        </w:rPr>
        <w:t>.- СПб.,1998.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Гай-Гулина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М.С. Петелька за петелькой: альбом по вязанию на спицах.- М.1998.    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Керимова, Т. Волшебная цепочка.- М., 1984.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Максимова, М.В., Кузьмина, М.А. Послушные узелки.- М.,1997.</w:t>
      </w:r>
    </w:p>
    <w:p w:rsidR="00BC7AC2" w:rsidRDefault="00BC7AC2" w:rsidP="00BC7AC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Нагибина, М.Н. Чудеса из ткани своими руками.- Ярославль, 1997.</w:t>
      </w:r>
    </w:p>
    <w:p w:rsidR="00485135" w:rsidRDefault="00485135"/>
    <w:sectPr w:rsidR="00485135" w:rsidSect="003A17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E0"/>
    <w:multiLevelType w:val="hybridMultilevel"/>
    <w:tmpl w:val="303E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3831"/>
    <w:multiLevelType w:val="hybridMultilevel"/>
    <w:tmpl w:val="0E74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457F0"/>
    <w:multiLevelType w:val="hybridMultilevel"/>
    <w:tmpl w:val="926A4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D7E2C"/>
    <w:multiLevelType w:val="hybridMultilevel"/>
    <w:tmpl w:val="46E6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070D9"/>
    <w:multiLevelType w:val="hybridMultilevel"/>
    <w:tmpl w:val="B2C2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723CB"/>
    <w:multiLevelType w:val="hybridMultilevel"/>
    <w:tmpl w:val="9182B020"/>
    <w:lvl w:ilvl="0" w:tplc="2176202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D2CF7"/>
    <w:multiLevelType w:val="hybridMultilevel"/>
    <w:tmpl w:val="7334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F1B3E"/>
    <w:multiLevelType w:val="hybridMultilevel"/>
    <w:tmpl w:val="B9EE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28AD"/>
    <w:multiLevelType w:val="hybridMultilevel"/>
    <w:tmpl w:val="C1F6997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6454F"/>
    <w:multiLevelType w:val="hybridMultilevel"/>
    <w:tmpl w:val="A060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93"/>
    <w:rsid w:val="00041446"/>
    <w:rsid w:val="00081F83"/>
    <w:rsid w:val="001B0E52"/>
    <w:rsid w:val="001F2D7B"/>
    <w:rsid w:val="0020639A"/>
    <w:rsid w:val="00241E86"/>
    <w:rsid w:val="003A1701"/>
    <w:rsid w:val="003B23FD"/>
    <w:rsid w:val="004620C7"/>
    <w:rsid w:val="00485135"/>
    <w:rsid w:val="004B4FF6"/>
    <w:rsid w:val="00564990"/>
    <w:rsid w:val="00565BEE"/>
    <w:rsid w:val="005D6ED6"/>
    <w:rsid w:val="00622211"/>
    <w:rsid w:val="006E7912"/>
    <w:rsid w:val="00753673"/>
    <w:rsid w:val="007A704C"/>
    <w:rsid w:val="007D2E93"/>
    <w:rsid w:val="0084734C"/>
    <w:rsid w:val="0094215B"/>
    <w:rsid w:val="009D498A"/>
    <w:rsid w:val="00A02014"/>
    <w:rsid w:val="00A50A4C"/>
    <w:rsid w:val="00A758EF"/>
    <w:rsid w:val="00AC2054"/>
    <w:rsid w:val="00AE2B5E"/>
    <w:rsid w:val="00BC7AC2"/>
    <w:rsid w:val="00BE61B2"/>
    <w:rsid w:val="00C73CCB"/>
    <w:rsid w:val="00CF1BF9"/>
    <w:rsid w:val="00DE129C"/>
    <w:rsid w:val="00EF022B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7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C7A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2">
    <w:name w:val="Pa2"/>
    <w:basedOn w:val="a"/>
    <w:next w:val="a"/>
    <w:uiPriority w:val="99"/>
    <w:rsid w:val="00BC7AC2"/>
    <w:pPr>
      <w:autoSpaceDE w:val="0"/>
      <w:autoSpaceDN w:val="0"/>
      <w:adjustRightInd w:val="0"/>
      <w:spacing w:after="0" w:line="221" w:lineRule="atLeast"/>
    </w:pPr>
    <w:rPr>
      <w:rFonts w:ascii="BannikovaAP" w:eastAsia="Calibri" w:hAnsi="BannikovaAP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9C6D-4063-4473-832E-AD0DF8BA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2021-10-13T16:04:00Z</cp:lastPrinted>
  <dcterms:created xsi:type="dcterms:W3CDTF">2018-12-12T11:52:00Z</dcterms:created>
  <dcterms:modified xsi:type="dcterms:W3CDTF">2021-10-13T16:05:00Z</dcterms:modified>
</cp:coreProperties>
</file>